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4E7" w:rsidRPr="00D164E7" w:rsidRDefault="00D164E7" w:rsidP="00D164E7">
      <w:pPr>
        <w:rPr>
          <w:rFonts w:asciiTheme="minorHAnsi" w:hAnsiTheme="minorHAnsi" w:cs="Arial"/>
          <w:sz w:val="24"/>
          <w:szCs w:val="24"/>
        </w:rPr>
      </w:pPr>
      <w:r w:rsidRPr="00D164E7">
        <w:rPr>
          <w:rFonts w:asciiTheme="minorHAnsi" w:hAnsiTheme="minorHAnsi" w:cs="Arial"/>
          <w:sz w:val="24"/>
          <w:szCs w:val="24"/>
        </w:rPr>
        <w:t>JRP.271.11.2017</w:t>
      </w:r>
    </w:p>
    <w:p w:rsidR="00974B97" w:rsidRPr="00D164E7" w:rsidRDefault="00974B97" w:rsidP="00974B97">
      <w:pPr>
        <w:jc w:val="right"/>
        <w:rPr>
          <w:rFonts w:asciiTheme="minorHAnsi" w:hAnsiTheme="minorHAnsi" w:cs="Arial"/>
          <w:sz w:val="24"/>
          <w:szCs w:val="24"/>
        </w:rPr>
      </w:pPr>
      <w:r w:rsidRPr="00D164E7">
        <w:rPr>
          <w:rFonts w:asciiTheme="minorHAnsi" w:hAnsiTheme="minorHAnsi" w:cs="Arial"/>
          <w:sz w:val="24"/>
          <w:szCs w:val="24"/>
        </w:rPr>
        <w:t xml:space="preserve">Mława, dnia </w:t>
      </w:r>
      <w:r w:rsidR="00982D46" w:rsidRPr="00D164E7">
        <w:rPr>
          <w:rFonts w:asciiTheme="minorHAnsi" w:hAnsiTheme="minorHAnsi" w:cs="Arial"/>
          <w:sz w:val="24"/>
          <w:szCs w:val="24"/>
        </w:rPr>
        <w:t>0</w:t>
      </w:r>
      <w:r w:rsidR="00D164E7" w:rsidRPr="00D164E7">
        <w:rPr>
          <w:rFonts w:asciiTheme="minorHAnsi" w:hAnsiTheme="minorHAnsi" w:cs="Arial"/>
          <w:sz w:val="24"/>
          <w:szCs w:val="24"/>
        </w:rPr>
        <w:t>7</w:t>
      </w:r>
      <w:r w:rsidRPr="00D164E7">
        <w:rPr>
          <w:rFonts w:asciiTheme="minorHAnsi" w:hAnsiTheme="minorHAnsi" w:cs="Arial"/>
          <w:sz w:val="24"/>
          <w:szCs w:val="24"/>
        </w:rPr>
        <w:t>.</w:t>
      </w:r>
      <w:r w:rsidR="00335FB2" w:rsidRPr="00D164E7">
        <w:rPr>
          <w:rFonts w:asciiTheme="minorHAnsi" w:hAnsiTheme="minorHAnsi" w:cs="Arial"/>
          <w:sz w:val="24"/>
          <w:szCs w:val="24"/>
        </w:rPr>
        <w:t>0</w:t>
      </w:r>
      <w:r w:rsidR="00D164E7" w:rsidRPr="00D164E7">
        <w:rPr>
          <w:rFonts w:asciiTheme="minorHAnsi" w:hAnsiTheme="minorHAnsi" w:cs="Arial"/>
          <w:sz w:val="24"/>
          <w:szCs w:val="24"/>
        </w:rPr>
        <w:t>4</w:t>
      </w:r>
      <w:r w:rsidRPr="00D164E7">
        <w:rPr>
          <w:rFonts w:asciiTheme="minorHAnsi" w:hAnsiTheme="minorHAnsi" w:cs="Arial"/>
          <w:sz w:val="24"/>
          <w:szCs w:val="24"/>
        </w:rPr>
        <w:t>.201</w:t>
      </w:r>
      <w:r w:rsidR="00335FB2" w:rsidRPr="00D164E7">
        <w:rPr>
          <w:rFonts w:asciiTheme="minorHAnsi" w:hAnsiTheme="minorHAnsi" w:cs="Arial"/>
          <w:sz w:val="24"/>
          <w:szCs w:val="24"/>
        </w:rPr>
        <w:t>7</w:t>
      </w:r>
      <w:r w:rsidRPr="00D164E7">
        <w:rPr>
          <w:rFonts w:asciiTheme="minorHAnsi" w:hAnsiTheme="minorHAnsi" w:cs="Arial"/>
          <w:sz w:val="24"/>
          <w:szCs w:val="24"/>
        </w:rPr>
        <w:t>r.</w:t>
      </w:r>
    </w:p>
    <w:p w:rsidR="00D164E7" w:rsidRPr="00D164E7" w:rsidRDefault="00D164E7" w:rsidP="00974B97">
      <w:pPr>
        <w:rPr>
          <w:rFonts w:asciiTheme="minorHAnsi" w:hAnsiTheme="minorHAnsi" w:cs="Arial"/>
          <w:b/>
          <w:sz w:val="24"/>
          <w:szCs w:val="24"/>
        </w:rPr>
      </w:pPr>
    </w:p>
    <w:p w:rsidR="00974B97" w:rsidRPr="00D164E7" w:rsidRDefault="00974B97" w:rsidP="00974B97">
      <w:pPr>
        <w:rPr>
          <w:rFonts w:asciiTheme="minorHAnsi" w:hAnsiTheme="minorHAnsi" w:cs="Arial"/>
          <w:b/>
          <w:sz w:val="24"/>
          <w:szCs w:val="24"/>
        </w:rPr>
      </w:pPr>
      <w:r w:rsidRPr="00D164E7">
        <w:rPr>
          <w:rFonts w:asciiTheme="minorHAnsi" w:hAnsiTheme="minorHAnsi" w:cs="Arial"/>
          <w:b/>
          <w:sz w:val="24"/>
          <w:szCs w:val="24"/>
        </w:rPr>
        <w:t>Miasto Mława</w:t>
      </w:r>
    </w:p>
    <w:p w:rsidR="00974B97" w:rsidRPr="00D164E7" w:rsidRDefault="00974B97" w:rsidP="00974B97">
      <w:pPr>
        <w:rPr>
          <w:rFonts w:asciiTheme="minorHAnsi" w:hAnsiTheme="minorHAnsi" w:cs="Arial"/>
          <w:b/>
          <w:sz w:val="24"/>
          <w:szCs w:val="24"/>
        </w:rPr>
      </w:pPr>
      <w:r w:rsidRPr="00D164E7">
        <w:rPr>
          <w:rFonts w:asciiTheme="minorHAnsi" w:hAnsiTheme="minorHAnsi" w:cs="Arial"/>
          <w:b/>
          <w:sz w:val="24"/>
          <w:szCs w:val="24"/>
        </w:rPr>
        <w:t>ul. Stary Rynek 19</w:t>
      </w:r>
    </w:p>
    <w:p w:rsidR="00974B97" w:rsidRPr="00D164E7" w:rsidRDefault="00974B97" w:rsidP="00974B97">
      <w:pPr>
        <w:rPr>
          <w:rFonts w:asciiTheme="minorHAnsi" w:hAnsiTheme="minorHAnsi" w:cs="Arial"/>
          <w:b/>
          <w:sz w:val="24"/>
          <w:szCs w:val="24"/>
        </w:rPr>
      </w:pPr>
      <w:r w:rsidRPr="00D164E7">
        <w:rPr>
          <w:rFonts w:asciiTheme="minorHAnsi" w:hAnsiTheme="minorHAnsi" w:cs="Arial"/>
          <w:b/>
          <w:sz w:val="24"/>
          <w:szCs w:val="24"/>
        </w:rPr>
        <w:t>06-500 Mława</w:t>
      </w:r>
    </w:p>
    <w:p w:rsidR="00974B97" w:rsidRPr="00D164E7" w:rsidRDefault="00974B97" w:rsidP="00974B97">
      <w:pPr>
        <w:rPr>
          <w:rFonts w:asciiTheme="minorHAnsi" w:hAnsiTheme="minorHAnsi" w:cs="Arial"/>
          <w:b/>
          <w:sz w:val="24"/>
          <w:szCs w:val="24"/>
        </w:rPr>
      </w:pPr>
      <w:r w:rsidRPr="00D164E7">
        <w:rPr>
          <w:rFonts w:asciiTheme="minorHAnsi" w:hAnsiTheme="minorHAnsi" w:cs="Arial"/>
          <w:b/>
          <w:sz w:val="24"/>
          <w:szCs w:val="24"/>
        </w:rPr>
        <w:t>tel. 23 654 32 96</w:t>
      </w:r>
    </w:p>
    <w:p w:rsidR="00974B97" w:rsidRPr="00D164E7" w:rsidRDefault="00974B97" w:rsidP="00974B97">
      <w:pPr>
        <w:ind w:left="4678"/>
        <w:jc w:val="center"/>
        <w:rPr>
          <w:rFonts w:asciiTheme="minorHAnsi" w:hAnsiTheme="minorHAnsi" w:cs="Arial"/>
          <w:b/>
          <w:sz w:val="24"/>
          <w:szCs w:val="24"/>
        </w:rPr>
      </w:pPr>
      <w:r w:rsidRPr="00D164E7">
        <w:rPr>
          <w:rFonts w:asciiTheme="minorHAnsi" w:hAnsiTheme="minorHAnsi" w:cs="Arial"/>
          <w:b/>
          <w:sz w:val="24"/>
          <w:szCs w:val="24"/>
        </w:rPr>
        <w:t xml:space="preserve">Potencjalni Wykonawcy </w:t>
      </w:r>
      <w:r w:rsidRPr="00D164E7">
        <w:rPr>
          <w:rFonts w:asciiTheme="minorHAnsi" w:hAnsiTheme="minorHAnsi" w:cs="Arial"/>
          <w:b/>
          <w:sz w:val="24"/>
          <w:szCs w:val="24"/>
        </w:rPr>
        <w:br/>
        <w:t>Zamówienia</w:t>
      </w:r>
    </w:p>
    <w:p w:rsidR="00974B97" w:rsidRPr="00D164E7" w:rsidRDefault="00974B97" w:rsidP="00974B97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335FB2" w:rsidRPr="00D164E7" w:rsidRDefault="00335FB2" w:rsidP="00974B97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974B97" w:rsidRPr="00D164E7" w:rsidRDefault="00974B97" w:rsidP="00974B97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D164E7">
        <w:rPr>
          <w:rFonts w:asciiTheme="minorHAnsi" w:hAnsiTheme="minorHAnsi" w:cs="Arial"/>
          <w:b/>
          <w:sz w:val="24"/>
          <w:szCs w:val="24"/>
          <w:u w:val="single"/>
        </w:rPr>
        <w:t>ZAPROSZENIE</w:t>
      </w:r>
    </w:p>
    <w:p w:rsidR="00974B97" w:rsidRPr="00D164E7" w:rsidRDefault="00974B97" w:rsidP="00A5216C">
      <w:pPr>
        <w:jc w:val="both"/>
        <w:rPr>
          <w:rFonts w:asciiTheme="minorHAnsi" w:hAnsiTheme="minorHAnsi" w:cs="Arial"/>
          <w:sz w:val="24"/>
          <w:szCs w:val="24"/>
        </w:rPr>
      </w:pPr>
    </w:p>
    <w:p w:rsidR="00335FB2" w:rsidRPr="00D164E7" w:rsidRDefault="00335FB2" w:rsidP="00D164E7">
      <w:pPr>
        <w:jc w:val="both"/>
        <w:rPr>
          <w:rFonts w:asciiTheme="minorHAnsi" w:hAnsiTheme="minorHAnsi" w:cs="Arial"/>
          <w:sz w:val="24"/>
          <w:szCs w:val="24"/>
        </w:rPr>
      </w:pPr>
    </w:p>
    <w:p w:rsidR="00E41C78" w:rsidRPr="00D164E7" w:rsidRDefault="00974B97" w:rsidP="00D164E7">
      <w:pPr>
        <w:jc w:val="both"/>
        <w:rPr>
          <w:rStyle w:val="Pogrubienie"/>
          <w:rFonts w:asciiTheme="minorHAnsi" w:hAnsiTheme="minorHAnsi"/>
          <w:sz w:val="24"/>
          <w:szCs w:val="24"/>
        </w:rPr>
      </w:pPr>
      <w:r w:rsidRPr="00D164E7">
        <w:rPr>
          <w:rFonts w:asciiTheme="minorHAnsi" w:hAnsiTheme="minorHAnsi" w:cs="Arial"/>
          <w:sz w:val="24"/>
          <w:szCs w:val="24"/>
        </w:rPr>
        <w:t xml:space="preserve">Miasto Mława zaprasza </w:t>
      </w:r>
      <w:r w:rsidR="00BE7B9F" w:rsidRPr="00D164E7">
        <w:rPr>
          <w:rFonts w:asciiTheme="minorHAnsi" w:hAnsiTheme="minorHAnsi" w:cs="Arial"/>
          <w:sz w:val="24"/>
          <w:szCs w:val="24"/>
        </w:rPr>
        <w:t xml:space="preserve">do złożenia oferty na </w:t>
      </w:r>
      <w:r w:rsidR="008834F6" w:rsidRPr="00D164E7">
        <w:rPr>
          <w:rFonts w:asciiTheme="minorHAnsi" w:hAnsiTheme="minorHAnsi"/>
          <w:b/>
          <w:sz w:val="24"/>
          <w:szCs w:val="24"/>
        </w:rPr>
        <w:t>Wykonanie</w:t>
      </w:r>
      <w:r w:rsidR="00D623F7" w:rsidRPr="00D164E7">
        <w:rPr>
          <w:rFonts w:asciiTheme="minorHAnsi" w:hAnsiTheme="minorHAnsi"/>
          <w:b/>
          <w:sz w:val="24"/>
          <w:szCs w:val="24"/>
        </w:rPr>
        <w:t>, dostawa i montaż</w:t>
      </w:r>
      <w:r w:rsidR="00D164E7" w:rsidRPr="00D164E7">
        <w:rPr>
          <w:rFonts w:asciiTheme="minorHAnsi" w:hAnsiTheme="minorHAnsi"/>
          <w:b/>
          <w:sz w:val="24"/>
          <w:szCs w:val="24"/>
        </w:rPr>
        <w:t xml:space="preserve"> siedmiu</w:t>
      </w:r>
      <w:r w:rsidR="00862A62" w:rsidRPr="00D164E7">
        <w:rPr>
          <w:rFonts w:asciiTheme="minorHAnsi" w:hAnsiTheme="minorHAnsi"/>
          <w:b/>
          <w:sz w:val="24"/>
          <w:szCs w:val="24"/>
        </w:rPr>
        <w:t xml:space="preserve"> </w:t>
      </w:r>
      <w:r w:rsidR="008834F6" w:rsidRPr="00D164E7">
        <w:rPr>
          <w:rFonts w:asciiTheme="minorHAnsi" w:hAnsiTheme="minorHAnsi"/>
          <w:b/>
          <w:sz w:val="24"/>
          <w:szCs w:val="24"/>
        </w:rPr>
        <w:t>tablic informacyjnych promujących projekt</w:t>
      </w:r>
      <w:r w:rsidR="00335FB2" w:rsidRPr="00D164E7">
        <w:rPr>
          <w:rFonts w:asciiTheme="minorHAnsi" w:hAnsiTheme="minorHAnsi"/>
          <w:b/>
          <w:sz w:val="24"/>
          <w:szCs w:val="24"/>
        </w:rPr>
        <w:t xml:space="preserve"> pn. „B</w:t>
      </w:r>
      <w:r w:rsidR="00335FB2" w:rsidRPr="00D164E7">
        <w:rPr>
          <w:rStyle w:val="Pogrubienie"/>
          <w:rFonts w:asciiTheme="minorHAnsi" w:hAnsiTheme="minorHAnsi"/>
          <w:sz w:val="24"/>
          <w:szCs w:val="24"/>
        </w:rPr>
        <w:t>udowa kanalizacji sanitarne</w:t>
      </w:r>
      <w:r w:rsidR="00D164E7" w:rsidRPr="00D164E7">
        <w:rPr>
          <w:rStyle w:val="Pogrubienie"/>
          <w:rFonts w:asciiTheme="minorHAnsi" w:hAnsiTheme="minorHAnsi"/>
          <w:sz w:val="24"/>
          <w:szCs w:val="24"/>
        </w:rPr>
        <w:t xml:space="preserve">j na terenie Aglomeracji Mława”, które będą umieszczone w miejscach wyznaczonych przez Zamawiającego </w:t>
      </w:r>
    </w:p>
    <w:p w:rsidR="00E41C78" w:rsidRPr="00D164E7" w:rsidRDefault="00E41C78" w:rsidP="00E41C78">
      <w:pPr>
        <w:rPr>
          <w:rStyle w:val="Pogrubienie"/>
          <w:rFonts w:asciiTheme="minorHAnsi" w:hAnsiTheme="minorHAnsi"/>
          <w:i/>
          <w:sz w:val="24"/>
          <w:szCs w:val="24"/>
        </w:rPr>
      </w:pPr>
    </w:p>
    <w:p w:rsidR="00335FB2" w:rsidRPr="00D164E7" w:rsidRDefault="00335FB2" w:rsidP="00E41C78">
      <w:pPr>
        <w:rPr>
          <w:rStyle w:val="Pogrubienie"/>
          <w:rFonts w:asciiTheme="minorHAnsi" w:hAnsiTheme="minorHAnsi"/>
          <w:i/>
          <w:sz w:val="24"/>
          <w:szCs w:val="24"/>
        </w:rPr>
      </w:pPr>
    </w:p>
    <w:p w:rsidR="00D164E7" w:rsidRPr="00D164E7" w:rsidRDefault="008834F6" w:rsidP="00D164E7">
      <w:pPr>
        <w:autoSpaceDE w:val="0"/>
        <w:autoSpaceDN w:val="0"/>
        <w:adjustRightInd w:val="0"/>
        <w:ind w:firstLine="708"/>
        <w:jc w:val="both"/>
        <w:rPr>
          <w:rFonts w:asciiTheme="minorHAnsi" w:hAnsiTheme="minorHAnsi"/>
          <w:sz w:val="24"/>
          <w:szCs w:val="24"/>
        </w:rPr>
      </w:pPr>
      <w:r w:rsidRPr="00D164E7">
        <w:rPr>
          <w:rFonts w:asciiTheme="minorHAnsi" w:hAnsiTheme="minorHAnsi"/>
          <w:iCs/>
          <w:color w:val="000000"/>
          <w:sz w:val="24"/>
          <w:szCs w:val="24"/>
        </w:rPr>
        <w:t>Tablice informacyjne</w:t>
      </w:r>
      <w:r w:rsidR="00862A62" w:rsidRPr="00D164E7">
        <w:rPr>
          <w:rFonts w:asciiTheme="minorHAnsi" w:hAnsiTheme="minorHAnsi"/>
          <w:iCs/>
          <w:color w:val="000000"/>
          <w:sz w:val="24"/>
          <w:szCs w:val="24"/>
        </w:rPr>
        <w:t xml:space="preserve"> mają </w:t>
      </w:r>
      <w:r w:rsidR="00D164E7" w:rsidRPr="00D164E7">
        <w:rPr>
          <w:rFonts w:asciiTheme="minorHAnsi" w:hAnsiTheme="minorHAnsi"/>
          <w:sz w:val="24"/>
          <w:szCs w:val="24"/>
        </w:rPr>
        <w:t xml:space="preserve">mieć następujące wymiary: wysokość 0,80 m, szerokość 1,20 m. Musi być wykonana z białej (mlecznej) plexi o grubości co najmniej 6mm. Tablica ma być zamontowana w ramie metalowej (ocynk) na słupku (ocynk) tak, aby dół tablicy znajdował się min. 2,2m nad poziomem terenu. Tablica ma być przytwierdzona trwale do gruntu </w:t>
      </w:r>
    </w:p>
    <w:p w:rsidR="00335FB2" w:rsidRPr="00D164E7" w:rsidRDefault="00335FB2" w:rsidP="00335FB2">
      <w:pPr>
        <w:tabs>
          <w:tab w:val="left" w:pos="360"/>
        </w:tabs>
        <w:jc w:val="both"/>
        <w:rPr>
          <w:rFonts w:asciiTheme="minorHAnsi" w:hAnsiTheme="minorHAnsi"/>
          <w:iCs/>
          <w:color w:val="000000"/>
          <w:sz w:val="24"/>
          <w:szCs w:val="24"/>
        </w:rPr>
      </w:pPr>
      <w:r w:rsidRPr="00D164E7">
        <w:rPr>
          <w:rFonts w:asciiTheme="minorHAnsi" w:hAnsiTheme="minorHAnsi"/>
          <w:iCs/>
          <w:color w:val="000000"/>
          <w:sz w:val="24"/>
          <w:szCs w:val="24"/>
        </w:rPr>
        <w:t>Zamawiający zastrzega sobie prawo akceptacji ostatecznej wersji</w:t>
      </w:r>
      <w:r w:rsidR="008834F6" w:rsidRPr="00D164E7">
        <w:rPr>
          <w:rFonts w:asciiTheme="minorHAnsi" w:hAnsiTheme="minorHAnsi"/>
          <w:iCs/>
          <w:color w:val="000000"/>
          <w:sz w:val="24"/>
          <w:szCs w:val="24"/>
        </w:rPr>
        <w:t xml:space="preserve"> graficznej przed jej wykonaniem</w:t>
      </w:r>
      <w:r w:rsidR="00982D46" w:rsidRPr="00D164E7">
        <w:rPr>
          <w:rFonts w:asciiTheme="minorHAnsi" w:hAnsiTheme="minorHAnsi"/>
          <w:iCs/>
          <w:color w:val="000000"/>
          <w:sz w:val="24"/>
          <w:szCs w:val="24"/>
        </w:rPr>
        <w:t>.</w:t>
      </w:r>
    </w:p>
    <w:p w:rsidR="00335FB2" w:rsidRPr="00D164E7" w:rsidRDefault="00335FB2" w:rsidP="00335FB2">
      <w:pPr>
        <w:tabs>
          <w:tab w:val="left" w:pos="360"/>
        </w:tabs>
        <w:jc w:val="both"/>
        <w:rPr>
          <w:rFonts w:asciiTheme="minorHAnsi" w:hAnsiTheme="minorHAnsi"/>
          <w:iCs/>
          <w:color w:val="000000"/>
          <w:sz w:val="24"/>
          <w:szCs w:val="24"/>
        </w:rPr>
      </w:pPr>
    </w:p>
    <w:p w:rsidR="00E41C78" w:rsidRPr="00D164E7" w:rsidRDefault="00E41C78" w:rsidP="00335FB2">
      <w:pPr>
        <w:tabs>
          <w:tab w:val="left" w:pos="360"/>
        </w:tabs>
        <w:jc w:val="both"/>
        <w:rPr>
          <w:rFonts w:asciiTheme="minorHAnsi" w:hAnsiTheme="minorHAnsi"/>
          <w:bCs/>
          <w:sz w:val="24"/>
          <w:szCs w:val="24"/>
        </w:rPr>
      </w:pPr>
      <w:r w:rsidRPr="00D164E7">
        <w:rPr>
          <w:rFonts w:asciiTheme="minorHAnsi" w:hAnsiTheme="minorHAnsi"/>
          <w:bCs/>
          <w:color w:val="000000" w:themeColor="text1"/>
          <w:sz w:val="24"/>
          <w:szCs w:val="24"/>
        </w:rPr>
        <w:t xml:space="preserve">Postępowanie jest realizowane w ramach umowy nr POIS.02.03.00-00-0034/16-00 </w:t>
      </w:r>
      <w:r w:rsidRPr="00D164E7">
        <w:rPr>
          <w:rFonts w:asciiTheme="minorHAnsi" w:hAnsiTheme="minorHAnsi"/>
          <w:bCs/>
          <w:color w:val="000000" w:themeColor="text1"/>
          <w:sz w:val="24"/>
          <w:szCs w:val="24"/>
        </w:rPr>
        <w:br/>
        <w:t>o dofinansowanie realizacji projektu pn.: „</w:t>
      </w:r>
      <w:r w:rsidRPr="00D164E7">
        <w:rPr>
          <w:rFonts w:asciiTheme="minorHAnsi" w:hAnsiTheme="minorHAnsi"/>
          <w:b/>
          <w:bCs/>
          <w:i/>
          <w:color w:val="000000" w:themeColor="text1"/>
          <w:sz w:val="24"/>
          <w:szCs w:val="24"/>
        </w:rPr>
        <w:t xml:space="preserve">Budowa kanalizacji sanitarnej na terenie Aglomeracji </w:t>
      </w:r>
      <w:r w:rsidRPr="00D164E7">
        <w:rPr>
          <w:rFonts w:asciiTheme="minorHAnsi" w:hAnsiTheme="minorHAnsi"/>
          <w:b/>
          <w:bCs/>
          <w:i/>
          <w:sz w:val="24"/>
          <w:szCs w:val="24"/>
        </w:rPr>
        <w:t>Mława</w:t>
      </w:r>
      <w:r w:rsidRPr="00D164E7">
        <w:rPr>
          <w:rFonts w:asciiTheme="minorHAnsi" w:hAnsiTheme="minorHAnsi"/>
          <w:bCs/>
          <w:sz w:val="24"/>
          <w:szCs w:val="24"/>
        </w:rPr>
        <w:t xml:space="preserve">” w ramach działania 2.3 „Gospodarka wodno - ściekowa </w:t>
      </w:r>
      <w:r w:rsidR="005D1FDD" w:rsidRPr="00D164E7">
        <w:rPr>
          <w:rFonts w:asciiTheme="minorHAnsi" w:hAnsiTheme="minorHAnsi"/>
          <w:bCs/>
          <w:sz w:val="24"/>
          <w:szCs w:val="24"/>
        </w:rPr>
        <w:br/>
      </w:r>
      <w:r w:rsidRPr="00D164E7">
        <w:rPr>
          <w:rFonts w:asciiTheme="minorHAnsi" w:hAnsiTheme="minorHAnsi"/>
          <w:bCs/>
          <w:sz w:val="24"/>
          <w:szCs w:val="24"/>
        </w:rPr>
        <w:t>w aglomeracjach”  II oś priorytetowa „Ochrona środowiska, w tym adaptacja do zmian klimatu” Programu Operacyjnego Infrastruktura i Środowisko 2014-2020.</w:t>
      </w:r>
    </w:p>
    <w:p w:rsidR="00335FB2" w:rsidRPr="00D164E7" w:rsidRDefault="00335FB2" w:rsidP="00E41C78">
      <w:pPr>
        <w:jc w:val="both"/>
        <w:rPr>
          <w:rFonts w:asciiTheme="minorHAnsi" w:hAnsiTheme="minorHAnsi"/>
          <w:sz w:val="24"/>
          <w:szCs w:val="24"/>
        </w:rPr>
      </w:pPr>
    </w:p>
    <w:p w:rsidR="00E41C78" w:rsidRPr="00D164E7" w:rsidRDefault="00E41C78" w:rsidP="00E41C78">
      <w:pPr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  <w:r w:rsidRPr="00D164E7">
        <w:rPr>
          <w:rFonts w:asciiTheme="minorHAnsi" w:hAnsiTheme="minorHAnsi"/>
          <w:b/>
          <w:sz w:val="24"/>
          <w:szCs w:val="24"/>
        </w:rPr>
        <w:t xml:space="preserve">Przedmiot umowy należy wykonać </w:t>
      </w:r>
      <w:r w:rsidR="00862A62" w:rsidRPr="00D164E7">
        <w:rPr>
          <w:rFonts w:asciiTheme="minorHAnsi" w:hAnsiTheme="minorHAnsi"/>
          <w:b/>
          <w:sz w:val="24"/>
          <w:szCs w:val="24"/>
        </w:rPr>
        <w:t>w nieprzekraczalnym terminie.</w:t>
      </w:r>
    </w:p>
    <w:p w:rsidR="00D164E7" w:rsidRPr="00D164E7" w:rsidRDefault="00BA2A43" w:rsidP="00D164E7">
      <w:pPr>
        <w:pStyle w:val="Akapitzlist"/>
        <w:numPr>
          <w:ilvl w:val="0"/>
          <w:numId w:val="16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Tablica dla obszaru</w:t>
      </w:r>
      <w:r w:rsidR="00D164E7" w:rsidRPr="00D164E7">
        <w:rPr>
          <w:rFonts w:asciiTheme="minorHAnsi" w:hAnsiTheme="minorHAnsi"/>
          <w:sz w:val="24"/>
          <w:szCs w:val="24"/>
        </w:rPr>
        <w:t xml:space="preserve"> A 1 – do dnia 30.08.2017 r.</w:t>
      </w:r>
    </w:p>
    <w:p w:rsidR="00D164E7" w:rsidRPr="00D164E7" w:rsidRDefault="00BA2A43" w:rsidP="00D164E7">
      <w:pPr>
        <w:pStyle w:val="Akapitzlist"/>
        <w:numPr>
          <w:ilvl w:val="0"/>
          <w:numId w:val="16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Tablica dla obszaru</w:t>
      </w:r>
      <w:r w:rsidR="00D164E7" w:rsidRPr="00D164E7">
        <w:rPr>
          <w:rFonts w:asciiTheme="minorHAnsi" w:hAnsiTheme="minorHAnsi"/>
          <w:sz w:val="24"/>
          <w:szCs w:val="24"/>
        </w:rPr>
        <w:t xml:space="preserve"> A 2 – do dnia 30.12.2017 r.</w:t>
      </w:r>
    </w:p>
    <w:p w:rsidR="00D164E7" w:rsidRPr="00D164E7" w:rsidRDefault="00BA2A43" w:rsidP="00D164E7">
      <w:pPr>
        <w:pStyle w:val="Akapitzlist"/>
        <w:numPr>
          <w:ilvl w:val="0"/>
          <w:numId w:val="16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Tablica dla obszaru</w:t>
      </w:r>
      <w:r w:rsidRPr="00D164E7">
        <w:rPr>
          <w:rFonts w:asciiTheme="minorHAnsi" w:hAnsiTheme="minorHAnsi"/>
          <w:sz w:val="24"/>
          <w:szCs w:val="24"/>
        </w:rPr>
        <w:t xml:space="preserve"> </w:t>
      </w:r>
      <w:r w:rsidR="00D164E7" w:rsidRPr="00D164E7">
        <w:rPr>
          <w:rFonts w:asciiTheme="minorHAnsi" w:hAnsiTheme="minorHAnsi"/>
          <w:sz w:val="24"/>
          <w:szCs w:val="24"/>
        </w:rPr>
        <w:t>A 3 – do dnia 15.05.2017 r.</w:t>
      </w:r>
    </w:p>
    <w:p w:rsidR="00D164E7" w:rsidRPr="00D164E7" w:rsidRDefault="00BA2A43" w:rsidP="00D164E7">
      <w:pPr>
        <w:pStyle w:val="Akapitzlist"/>
        <w:numPr>
          <w:ilvl w:val="0"/>
          <w:numId w:val="16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Tablica dla obszaru</w:t>
      </w:r>
      <w:r w:rsidR="00D164E7" w:rsidRPr="00D164E7">
        <w:rPr>
          <w:rFonts w:asciiTheme="minorHAnsi" w:hAnsiTheme="minorHAnsi"/>
          <w:sz w:val="24"/>
          <w:szCs w:val="24"/>
        </w:rPr>
        <w:t xml:space="preserve"> A 4 – do dnia 30.12.2017 r.</w:t>
      </w:r>
    </w:p>
    <w:p w:rsidR="00D164E7" w:rsidRPr="00D164E7" w:rsidRDefault="00BA2A43" w:rsidP="00D164E7">
      <w:pPr>
        <w:pStyle w:val="Akapitzlist"/>
        <w:numPr>
          <w:ilvl w:val="0"/>
          <w:numId w:val="16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Tablica dla obszaru</w:t>
      </w:r>
      <w:r w:rsidRPr="00D164E7">
        <w:rPr>
          <w:rFonts w:asciiTheme="minorHAnsi" w:hAnsiTheme="minorHAnsi"/>
          <w:sz w:val="24"/>
          <w:szCs w:val="24"/>
        </w:rPr>
        <w:t xml:space="preserve"> </w:t>
      </w:r>
      <w:r w:rsidR="00D164E7" w:rsidRPr="00D164E7">
        <w:rPr>
          <w:rFonts w:asciiTheme="minorHAnsi" w:hAnsiTheme="minorHAnsi"/>
          <w:sz w:val="24"/>
          <w:szCs w:val="24"/>
        </w:rPr>
        <w:t>A 5 – do dnia 30.04.2017 r.</w:t>
      </w:r>
    </w:p>
    <w:p w:rsidR="00D164E7" w:rsidRPr="00D164E7" w:rsidRDefault="00BA2A43" w:rsidP="00D164E7">
      <w:pPr>
        <w:pStyle w:val="Akapitzlist"/>
        <w:numPr>
          <w:ilvl w:val="0"/>
          <w:numId w:val="16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Tablica dla obszaru</w:t>
      </w:r>
      <w:r w:rsidRPr="00D164E7">
        <w:rPr>
          <w:rFonts w:asciiTheme="minorHAnsi" w:hAnsiTheme="minorHAnsi"/>
          <w:sz w:val="24"/>
          <w:szCs w:val="24"/>
        </w:rPr>
        <w:t xml:space="preserve"> </w:t>
      </w:r>
      <w:r w:rsidR="00D164E7" w:rsidRPr="00D164E7">
        <w:rPr>
          <w:rFonts w:asciiTheme="minorHAnsi" w:hAnsiTheme="minorHAnsi"/>
          <w:sz w:val="24"/>
          <w:szCs w:val="24"/>
        </w:rPr>
        <w:t>A 6 – do dnia 30.12.2017 r.</w:t>
      </w:r>
    </w:p>
    <w:p w:rsidR="00D164E7" w:rsidRPr="00D164E7" w:rsidRDefault="00BA2A43" w:rsidP="00D164E7">
      <w:pPr>
        <w:pStyle w:val="Akapitzlist"/>
        <w:numPr>
          <w:ilvl w:val="0"/>
          <w:numId w:val="16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Tablica dla obszaru</w:t>
      </w:r>
      <w:r w:rsidR="00D164E7" w:rsidRPr="00D164E7">
        <w:rPr>
          <w:rFonts w:asciiTheme="minorHAnsi" w:hAnsiTheme="minorHAnsi"/>
          <w:sz w:val="24"/>
          <w:szCs w:val="24"/>
        </w:rPr>
        <w:t xml:space="preserve"> A 7 – do dnia 31.05.2017 r.</w:t>
      </w:r>
    </w:p>
    <w:p w:rsidR="00335FB2" w:rsidRPr="00D164E7" w:rsidRDefault="00335FB2" w:rsidP="00E41C78">
      <w:pPr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974B97" w:rsidRPr="00D164E7" w:rsidRDefault="00974B97" w:rsidP="00A5216C">
      <w:pPr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D164E7">
        <w:rPr>
          <w:rFonts w:asciiTheme="minorHAnsi" w:hAnsiTheme="minorHAnsi" w:cs="Arial"/>
          <w:sz w:val="24"/>
          <w:szCs w:val="24"/>
        </w:rPr>
        <w:t xml:space="preserve">Ofertę należy złożyć do dnia </w:t>
      </w:r>
      <w:r w:rsidR="00D164E7" w:rsidRPr="00D164E7">
        <w:rPr>
          <w:rFonts w:asciiTheme="minorHAnsi" w:hAnsiTheme="minorHAnsi" w:cs="Arial"/>
          <w:b/>
          <w:color w:val="000000" w:themeColor="text1"/>
          <w:sz w:val="24"/>
          <w:szCs w:val="24"/>
        </w:rPr>
        <w:t>18.04</w:t>
      </w:r>
      <w:r w:rsidRPr="00D164E7">
        <w:rPr>
          <w:rFonts w:asciiTheme="minorHAnsi" w:hAnsiTheme="minorHAnsi" w:cs="Arial"/>
          <w:b/>
          <w:color w:val="000000" w:themeColor="text1"/>
          <w:sz w:val="24"/>
          <w:szCs w:val="24"/>
        </w:rPr>
        <w:t>.201</w:t>
      </w:r>
      <w:r w:rsidR="00335FB2" w:rsidRPr="00D164E7">
        <w:rPr>
          <w:rFonts w:asciiTheme="minorHAnsi" w:hAnsiTheme="minorHAnsi" w:cs="Arial"/>
          <w:b/>
          <w:color w:val="000000" w:themeColor="text1"/>
          <w:sz w:val="24"/>
          <w:szCs w:val="24"/>
        </w:rPr>
        <w:t>7</w:t>
      </w:r>
      <w:r w:rsidRPr="00D164E7">
        <w:rPr>
          <w:rFonts w:asciiTheme="minorHAnsi" w:hAnsiTheme="minorHAnsi" w:cs="Arial"/>
          <w:b/>
          <w:color w:val="000000" w:themeColor="text1"/>
          <w:sz w:val="24"/>
          <w:szCs w:val="24"/>
        </w:rPr>
        <w:t>r.</w:t>
      </w:r>
      <w:r w:rsidRPr="00D164E7">
        <w:rPr>
          <w:rFonts w:asciiTheme="minorHAnsi" w:hAnsiTheme="minorHAnsi" w:cs="Arial"/>
          <w:color w:val="FF0000"/>
          <w:sz w:val="24"/>
          <w:szCs w:val="24"/>
        </w:rPr>
        <w:t xml:space="preserve"> </w:t>
      </w:r>
      <w:r w:rsidRPr="00D164E7">
        <w:rPr>
          <w:rFonts w:asciiTheme="minorHAnsi" w:hAnsiTheme="minorHAnsi" w:cs="Arial"/>
          <w:sz w:val="24"/>
          <w:szCs w:val="24"/>
        </w:rPr>
        <w:t xml:space="preserve">do godz. </w:t>
      </w:r>
      <w:r w:rsidR="00982D46" w:rsidRPr="00D164E7">
        <w:rPr>
          <w:rFonts w:asciiTheme="minorHAnsi" w:hAnsiTheme="minorHAnsi" w:cs="Arial"/>
          <w:b/>
          <w:sz w:val="24"/>
          <w:szCs w:val="24"/>
        </w:rPr>
        <w:t>1</w:t>
      </w:r>
      <w:r w:rsidR="00D164E7" w:rsidRPr="00D164E7">
        <w:rPr>
          <w:rFonts w:asciiTheme="minorHAnsi" w:hAnsiTheme="minorHAnsi" w:cs="Arial"/>
          <w:b/>
          <w:sz w:val="24"/>
          <w:szCs w:val="24"/>
        </w:rPr>
        <w:t>2</w:t>
      </w:r>
      <w:r w:rsidRPr="00D164E7">
        <w:rPr>
          <w:rFonts w:asciiTheme="minorHAnsi" w:hAnsiTheme="minorHAnsi" w:cs="Arial"/>
          <w:b/>
          <w:sz w:val="24"/>
          <w:szCs w:val="24"/>
        </w:rPr>
        <w:t>.00</w:t>
      </w:r>
      <w:r w:rsidRPr="00D164E7">
        <w:rPr>
          <w:rFonts w:asciiTheme="minorHAnsi" w:hAnsiTheme="minorHAnsi" w:cs="Arial"/>
          <w:sz w:val="24"/>
          <w:szCs w:val="24"/>
        </w:rPr>
        <w:t xml:space="preserve"> do Urzędu Miasta Mław</w:t>
      </w:r>
      <w:r w:rsidR="00D77784" w:rsidRPr="00D164E7">
        <w:rPr>
          <w:rFonts w:asciiTheme="minorHAnsi" w:hAnsiTheme="minorHAnsi" w:cs="Arial"/>
          <w:sz w:val="24"/>
          <w:szCs w:val="24"/>
        </w:rPr>
        <w:t>a</w:t>
      </w:r>
      <w:r w:rsidRPr="00D164E7">
        <w:rPr>
          <w:rFonts w:asciiTheme="minorHAnsi" w:hAnsiTheme="minorHAnsi" w:cs="Arial"/>
          <w:sz w:val="24"/>
          <w:szCs w:val="24"/>
        </w:rPr>
        <w:t>, ul</w:t>
      </w:r>
      <w:r w:rsidR="00D77784" w:rsidRPr="00D164E7">
        <w:rPr>
          <w:rFonts w:asciiTheme="minorHAnsi" w:hAnsiTheme="minorHAnsi" w:cs="Arial"/>
          <w:sz w:val="24"/>
          <w:szCs w:val="24"/>
        </w:rPr>
        <w:t xml:space="preserve">. Stary Rynek 19, 06-500 Mława </w:t>
      </w:r>
      <w:r w:rsidRPr="00D164E7">
        <w:rPr>
          <w:rFonts w:asciiTheme="minorHAnsi" w:hAnsiTheme="minorHAnsi" w:cs="Arial"/>
          <w:sz w:val="24"/>
          <w:szCs w:val="24"/>
        </w:rPr>
        <w:t>lub na adres e-mail:</w:t>
      </w:r>
      <w:r w:rsidR="00D77784" w:rsidRPr="00D164E7">
        <w:rPr>
          <w:rFonts w:asciiTheme="minorHAnsi" w:hAnsiTheme="minorHAnsi" w:cs="Arial"/>
          <w:sz w:val="24"/>
          <w:szCs w:val="24"/>
        </w:rPr>
        <w:t xml:space="preserve"> </w:t>
      </w:r>
      <w:r w:rsidR="00223425" w:rsidRPr="00D164E7">
        <w:rPr>
          <w:rFonts w:asciiTheme="minorHAnsi" w:hAnsiTheme="minorHAnsi" w:cs="Arial"/>
          <w:b/>
          <w:sz w:val="24"/>
          <w:szCs w:val="24"/>
        </w:rPr>
        <w:t>aglomeracja</w:t>
      </w:r>
      <w:r w:rsidR="00D77784" w:rsidRPr="00D164E7">
        <w:rPr>
          <w:rFonts w:asciiTheme="minorHAnsi" w:hAnsiTheme="minorHAnsi" w:cs="Arial"/>
          <w:b/>
          <w:sz w:val="24"/>
          <w:szCs w:val="24"/>
        </w:rPr>
        <w:t>@mlawa.pl</w:t>
      </w:r>
      <w:r w:rsidRPr="00D164E7">
        <w:rPr>
          <w:rFonts w:asciiTheme="minorHAnsi" w:hAnsiTheme="minorHAnsi" w:cs="Arial"/>
          <w:sz w:val="24"/>
          <w:szCs w:val="24"/>
        </w:rPr>
        <w:t> </w:t>
      </w:r>
    </w:p>
    <w:p w:rsidR="00974B97" w:rsidRPr="00D164E7" w:rsidRDefault="00974B97" w:rsidP="00A5216C">
      <w:pPr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D164E7">
        <w:rPr>
          <w:rFonts w:asciiTheme="minorHAnsi" w:hAnsiTheme="minorHAnsi" w:cs="Arial"/>
          <w:color w:val="000000"/>
          <w:sz w:val="24"/>
          <w:szCs w:val="24"/>
        </w:rPr>
        <w:lastRenderedPageBreak/>
        <w:t xml:space="preserve">Przy wyborze oferty Zamawiający będzie się kierował następującym kryterium: </w:t>
      </w:r>
    </w:p>
    <w:p w:rsidR="005D1FDD" w:rsidRPr="00D164E7" w:rsidRDefault="00974B97" w:rsidP="005D1FDD">
      <w:pPr>
        <w:jc w:val="both"/>
        <w:rPr>
          <w:rFonts w:asciiTheme="minorHAnsi" w:hAnsiTheme="minorHAnsi"/>
          <w:sz w:val="24"/>
          <w:szCs w:val="24"/>
        </w:rPr>
      </w:pPr>
      <w:r w:rsidRPr="00D164E7">
        <w:rPr>
          <w:rFonts w:asciiTheme="minorHAnsi" w:hAnsiTheme="minorHAnsi" w:cs="Arial"/>
          <w:b/>
          <w:color w:val="000000"/>
          <w:sz w:val="24"/>
          <w:szCs w:val="24"/>
        </w:rPr>
        <w:t>Cena ofertowa - 100%</w:t>
      </w:r>
      <w:r w:rsidR="005D1FDD" w:rsidRPr="00D164E7">
        <w:rPr>
          <w:rFonts w:asciiTheme="minorHAnsi" w:hAnsiTheme="minorHAnsi" w:cs="Arial"/>
          <w:b/>
          <w:color w:val="000000"/>
          <w:sz w:val="24"/>
          <w:szCs w:val="24"/>
        </w:rPr>
        <w:t xml:space="preserve"> </w:t>
      </w:r>
      <w:r w:rsidR="005D1FDD" w:rsidRPr="00D164E7">
        <w:rPr>
          <w:rFonts w:asciiTheme="minorHAnsi" w:hAnsiTheme="minorHAnsi"/>
          <w:sz w:val="24"/>
          <w:szCs w:val="24"/>
        </w:rPr>
        <w:t xml:space="preserve">W trakcie </w:t>
      </w:r>
      <w:bookmarkStart w:id="0" w:name="_GoBack"/>
      <w:bookmarkEnd w:id="0"/>
      <w:r w:rsidR="005D1FDD" w:rsidRPr="00D164E7">
        <w:rPr>
          <w:rFonts w:asciiTheme="minorHAnsi" w:hAnsiTheme="minorHAnsi"/>
          <w:sz w:val="24"/>
          <w:szCs w:val="24"/>
        </w:rPr>
        <w:t>oceny kolejno rozpatrywanym ofertom przyznane zostaną punkty: dla kryterium cena, według wzoru: C=(C</w:t>
      </w:r>
      <w:r w:rsidR="005D1FDD" w:rsidRPr="00D164E7">
        <w:rPr>
          <w:rFonts w:asciiTheme="minorHAnsi" w:hAnsiTheme="minorHAnsi"/>
          <w:sz w:val="24"/>
          <w:szCs w:val="24"/>
          <w:vertAlign w:val="subscript"/>
        </w:rPr>
        <w:t>min</w:t>
      </w:r>
      <w:r w:rsidR="005D1FDD" w:rsidRPr="00D164E7">
        <w:rPr>
          <w:rFonts w:asciiTheme="minorHAnsi" w:hAnsiTheme="minorHAnsi"/>
          <w:sz w:val="24"/>
          <w:szCs w:val="24"/>
        </w:rPr>
        <w:t xml:space="preserve"> / C</w:t>
      </w:r>
      <w:r w:rsidR="005D1FDD" w:rsidRPr="00D164E7">
        <w:rPr>
          <w:rFonts w:asciiTheme="minorHAnsi" w:hAnsiTheme="minorHAnsi"/>
          <w:sz w:val="24"/>
          <w:szCs w:val="24"/>
          <w:vertAlign w:val="subscript"/>
        </w:rPr>
        <w:t>oferta</w:t>
      </w:r>
      <w:r w:rsidR="005D1FDD" w:rsidRPr="00D164E7">
        <w:rPr>
          <w:rFonts w:asciiTheme="minorHAnsi" w:hAnsiTheme="minorHAnsi"/>
          <w:sz w:val="24"/>
          <w:szCs w:val="24"/>
        </w:rPr>
        <w:t>) * 100 pkt., gdzie C</w:t>
      </w:r>
      <w:r w:rsidR="005D1FDD" w:rsidRPr="00D164E7">
        <w:rPr>
          <w:rFonts w:asciiTheme="minorHAnsi" w:hAnsiTheme="minorHAnsi"/>
          <w:sz w:val="24"/>
          <w:szCs w:val="24"/>
          <w:vertAlign w:val="subscript"/>
        </w:rPr>
        <w:t xml:space="preserve">min </w:t>
      </w:r>
      <w:r w:rsidR="005D1FDD" w:rsidRPr="00D164E7">
        <w:rPr>
          <w:rFonts w:asciiTheme="minorHAnsi" w:hAnsiTheme="minorHAnsi"/>
          <w:sz w:val="24"/>
          <w:szCs w:val="24"/>
        </w:rPr>
        <w:t>oznacza najniższą cenę zaoferowaną w postępowaniu, a C</w:t>
      </w:r>
      <w:r w:rsidR="005D1FDD" w:rsidRPr="00D164E7">
        <w:rPr>
          <w:rFonts w:asciiTheme="minorHAnsi" w:hAnsiTheme="minorHAnsi"/>
          <w:sz w:val="24"/>
          <w:szCs w:val="24"/>
          <w:vertAlign w:val="subscript"/>
        </w:rPr>
        <w:t>oferta</w:t>
      </w:r>
      <w:r w:rsidR="005D1FDD" w:rsidRPr="00D164E7">
        <w:rPr>
          <w:rFonts w:asciiTheme="minorHAnsi" w:hAnsiTheme="minorHAnsi"/>
          <w:sz w:val="24"/>
          <w:szCs w:val="24"/>
        </w:rPr>
        <w:t xml:space="preserve"> cenę badanej oferty.</w:t>
      </w:r>
    </w:p>
    <w:p w:rsidR="00974B97" w:rsidRPr="00D164E7" w:rsidRDefault="00974B97" w:rsidP="00A5216C">
      <w:pPr>
        <w:tabs>
          <w:tab w:val="left" w:pos="360"/>
        </w:tabs>
        <w:jc w:val="both"/>
        <w:rPr>
          <w:rFonts w:asciiTheme="minorHAnsi" w:hAnsiTheme="minorHAnsi" w:cs="Arial"/>
          <w:b/>
          <w:color w:val="000000"/>
          <w:sz w:val="24"/>
          <w:szCs w:val="24"/>
        </w:rPr>
      </w:pPr>
    </w:p>
    <w:p w:rsidR="00335FB2" w:rsidRPr="00D164E7" w:rsidRDefault="00335FB2" w:rsidP="00A5216C">
      <w:pPr>
        <w:tabs>
          <w:tab w:val="left" w:pos="360"/>
        </w:tabs>
        <w:jc w:val="both"/>
        <w:rPr>
          <w:rFonts w:asciiTheme="minorHAnsi" w:hAnsiTheme="minorHAnsi" w:cs="Arial"/>
          <w:b/>
          <w:color w:val="000000"/>
          <w:sz w:val="24"/>
          <w:szCs w:val="24"/>
        </w:rPr>
      </w:pPr>
    </w:p>
    <w:p w:rsidR="00A5216C" w:rsidRPr="00D164E7" w:rsidRDefault="00A5216C" w:rsidP="00A5216C">
      <w:pPr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D164E7">
        <w:rPr>
          <w:rFonts w:asciiTheme="minorHAnsi" w:hAnsiTheme="minorHAnsi" w:cs="Arial"/>
          <w:b/>
          <w:bCs/>
          <w:sz w:val="24"/>
          <w:szCs w:val="24"/>
        </w:rPr>
        <w:t>Warunki ubiegania się o zamówienie.</w:t>
      </w:r>
    </w:p>
    <w:p w:rsidR="00A5216C" w:rsidRPr="00D164E7" w:rsidRDefault="00A5216C" w:rsidP="00A5216C">
      <w:pPr>
        <w:ind w:firstLine="708"/>
        <w:jc w:val="both"/>
        <w:rPr>
          <w:rFonts w:asciiTheme="minorHAnsi" w:hAnsiTheme="minorHAnsi" w:cs="Arial"/>
          <w:bCs/>
          <w:sz w:val="24"/>
          <w:szCs w:val="24"/>
        </w:rPr>
      </w:pPr>
      <w:r w:rsidRPr="00D164E7">
        <w:rPr>
          <w:rFonts w:asciiTheme="minorHAnsi" w:hAnsiTheme="minorHAnsi" w:cs="Arial"/>
          <w:bCs/>
          <w:sz w:val="24"/>
          <w:szCs w:val="24"/>
        </w:rPr>
        <w:t xml:space="preserve">Z postępowania wyklucza się wykonawców, o których mowa w par. 1 ust 9 </w:t>
      </w:r>
      <w:r w:rsidRPr="00D164E7">
        <w:rPr>
          <w:rFonts w:asciiTheme="minorHAnsi" w:hAnsiTheme="minorHAnsi" w:cs="Arial"/>
          <w:sz w:val="24"/>
          <w:szCs w:val="24"/>
        </w:rPr>
        <w:t>Regulaminu procedur udzielania zamówień publicznych stanowiącego załącznik do Zarządzenia Nr 81/2016 Burmistrza Miasta Mława z dnia 31.05.2016r.</w:t>
      </w:r>
    </w:p>
    <w:p w:rsidR="00974B97" w:rsidRPr="008A7C39" w:rsidRDefault="008A7C39" w:rsidP="00974B97">
      <w:pPr>
        <w:jc w:val="both"/>
        <w:rPr>
          <w:rFonts w:asciiTheme="minorHAnsi" w:hAnsiTheme="minorHAnsi" w:cs="Arial"/>
          <w:sz w:val="32"/>
          <w:szCs w:val="24"/>
        </w:rPr>
      </w:pPr>
      <w:r w:rsidRPr="008A7C39">
        <w:rPr>
          <w:rFonts w:asciiTheme="minorHAnsi" w:hAnsiTheme="minorHAnsi"/>
          <w:sz w:val="24"/>
        </w:rPr>
        <w:t>CPV 30192170-3 Tablice ogłoszeń</w:t>
      </w:r>
    </w:p>
    <w:p w:rsidR="00974B97" w:rsidRPr="00D164E7" w:rsidRDefault="00974B97" w:rsidP="00974B97">
      <w:pPr>
        <w:jc w:val="both"/>
        <w:rPr>
          <w:rFonts w:asciiTheme="minorHAnsi" w:hAnsiTheme="minorHAnsi" w:cs="Arial"/>
          <w:sz w:val="24"/>
          <w:szCs w:val="24"/>
        </w:rPr>
      </w:pPr>
    </w:p>
    <w:p w:rsidR="00974B97" w:rsidRPr="00D164E7" w:rsidRDefault="00974B97" w:rsidP="00974B97">
      <w:pPr>
        <w:jc w:val="both"/>
        <w:rPr>
          <w:rFonts w:asciiTheme="minorHAnsi" w:hAnsiTheme="minorHAnsi" w:cs="Arial"/>
          <w:sz w:val="24"/>
          <w:szCs w:val="24"/>
        </w:rPr>
      </w:pPr>
      <w:r w:rsidRPr="00D164E7">
        <w:rPr>
          <w:rFonts w:asciiTheme="minorHAnsi" w:hAnsiTheme="minorHAnsi" w:cs="Arial"/>
          <w:sz w:val="24"/>
          <w:szCs w:val="24"/>
        </w:rPr>
        <w:t>W załączeniu:</w:t>
      </w:r>
    </w:p>
    <w:p w:rsidR="00974B97" w:rsidRPr="00D164E7" w:rsidRDefault="00974B97" w:rsidP="00974B97">
      <w:pPr>
        <w:numPr>
          <w:ilvl w:val="0"/>
          <w:numId w:val="14"/>
        </w:numPr>
        <w:jc w:val="both"/>
        <w:rPr>
          <w:rFonts w:asciiTheme="minorHAnsi" w:hAnsiTheme="minorHAnsi" w:cs="Arial"/>
          <w:sz w:val="24"/>
          <w:szCs w:val="24"/>
        </w:rPr>
      </w:pPr>
      <w:r w:rsidRPr="00D164E7">
        <w:rPr>
          <w:rFonts w:asciiTheme="minorHAnsi" w:hAnsiTheme="minorHAnsi" w:cs="Arial"/>
          <w:sz w:val="24"/>
          <w:szCs w:val="24"/>
        </w:rPr>
        <w:t>Załącznik nr 1 – formularz oferty</w:t>
      </w:r>
    </w:p>
    <w:p w:rsidR="00D164E7" w:rsidRPr="00D164E7" w:rsidRDefault="00974B97" w:rsidP="00974B97">
      <w:pPr>
        <w:numPr>
          <w:ilvl w:val="0"/>
          <w:numId w:val="14"/>
        </w:numPr>
        <w:jc w:val="both"/>
        <w:rPr>
          <w:rFonts w:asciiTheme="minorHAnsi" w:hAnsiTheme="minorHAnsi" w:cs="Arial"/>
          <w:sz w:val="24"/>
          <w:szCs w:val="24"/>
        </w:rPr>
      </w:pPr>
      <w:r w:rsidRPr="00D164E7">
        <w:rPr>
          <w:rFonts w:asciiTheme="minorHAnsi" w:hAnsiTheme="minorHAnsi" w:cs="Arial"/>
          <w:sz w:val="24"/>
          <w:szCs w:val="24"/>
        </w:rPr>
        <w:t xml:space="preserve">Załącznik nr </w:t>
      </w:r>
      <w:r w:rsidR="005D1FDD" w:rsidRPr="00D164E7">
        <w:rPr>
          <w:rFonts w:asciiTheme="minorHAnsi" w:hAnsiTheme="minorHAnsi" w:cs="Arial"/>
          <w:sz w:val="24"/>
          <w:szCs w:val="24"/>
        </w:rPr>
        <w:t>2</w:t>
      </w:r>
      <w:r w:rsidRPr="00D164E7">
        <w:rPr>
          <w:rFonts w:asciiTheme="minorHAnsi" w:hAnsiTheme="minorHAnsi" w:cs="Arial"/>
          <w:sz w:val="24"/>
          <w:szCs w:val="24"/>
        </w:rPr>
        <w:t xml:space="preserve"> – </w:t>
      </w:r>
      <w:r w:rsidR="00B318C4" w:rsidRPr="00D164E7">
        <w:rPr>
          <w:rFonts w:asciiTheme="minorHAnsi" w:hAnsiTheme="minorHAnsi" w:cs="Arial"/>
          <w:sz w:val="24"/>
          <w:szCs w:val="24"/>
        </w:rPr>
        <w:t xml:space="preserve">wzór </w:t>
      </w:r>
      <w:r w:rsidR="00D164E7" w:rsidRPr="00D164E7">
        <w:rPr>
          <w:rFonts w:asciiTheme="minorHAnsi" w:hAnsiTheme="minorHAnsi" w:cs="Arial"/>
          <w:sz w:val="24"/>
          <w:szCs w:val="24"/>
        </w:rPr>
        <w:t>tablicy</w:t>
      </w:r>
    </w:p>
    <w:p w:rsidR="00974B97" w:rsidRPr="00D164E7" w:rsidRDefault="00D164E7" w:rsidP="00974B97">
      <w:pPr>
        <w:numPr>
          <w:ilvl w:val="0"/>
          <w:numId w:val="14"/>
        </w:numPr>
        <w:jc w:val="both"/>
        <w:rPr>
          <w:rFonts w:asciiTheme="minorHAnsi" w:hAnsiTheme="minorHAnsi" w:cs="Arial"/>
          <w:sz w:val="24"/>
          <w:szCs w:val="24"/>
        </w:rPr>
      </w:pPr>
      <w:r w:rsidRPr="00D164E7">
        <w:rPr>
          <w:rFonts w:asciiTheme="minorHAnsi" w:hAnsiTheme="minorHAnsi" w:cs="Arial"/>
          <w:sz w:val="24"/>
          <w:szCs w:val="24"/>
        </w:rPr>
        <w:t xml:space="preserve">Załącznik nr 3 – wzór </w:t>
      </w:r>
      <w:r w:rsidR="00B318C4" w:rsidRPr="00D164E7">
        <w:rPr>
          <w:rFonts w:asciiTheme="minorHAnsi" w:hAnsiTheme="minorHAnsi" w:cs="Arial"/>
          <w:sz w:val="24"/>
          <w:szCs w:val="24"/>
        </w:rPr>
        <w:t>umowy</w:t>
      </w:r>
    </w:p>
    <w:p w:rsidR="00B318C4" w:rsidRPr="00D164E7" w:rsidRDefault="00B318C4" w:rsidP="00974B97">
      <w:pPr>
        <w:numPr>
          <w:ilvl w:val="0"/>
          <w:numId w:val="14"/>
        </w:numPr>
        <w:jc w:val="both"/>
        <w:rPr>
          <w:rFonts w:asciiTheme="minorHAnsi" w:hAnsiTheme="minorHAnsi" w:cs="Arial"/>
          <w:sz w:val="24"/>
          <w:szCs w:val="24"/>
        </w:rPr>
      </w:pPr>
      <w:r w:rsidRPr="00D164E7">
        <w:rPr>
          <w:rFonts w:asciiTheme="minorHAnsi" w:hAnsiTheme="minorHAnsi" w:cs="Arial"/>
          <w:sz w:val="24"/>
          <w:szCs w:val="24"/>
        </w:rPr>
        <w:t xml:space="preserve">Załącznik nr </w:t>
      </w:r>
      <w:r w:rsidR="00D164E7" w:rsidRPr="00D164E7">
        <w:rPr>
          <w:rFonts w:asciiTheme="minorHAnsi" w:hAnsiTheme="minorHAnsi" w:cs="Arial"/>
          <w:sz w:val="24"/>
          <w:szCs w:val="24"/>
        </w:rPr>
        <w:t>4</w:t>
      </w:r>
      <w:r w:rsidRPr="00D164E7">
        <w:rPr>
          <w:rFonts w:asciiTheme="minorHAnsi" w:hAnsiTheme="minorHAnsi" w:cs="Arial"/>
          <w:sz w:val="24"/>
          <w:szCs w:val="24"/>
        </w:rPr>
        <w:t>– Zarządzenie 81/2016</w:t>
      </w:r>
    </w:p>
    <w:p w:rsidR="00D164E7" w:rsidRPr="00D164E7" w:rsidRDefault="00D164E7" w:rsidP="00974B97">
      <w:pPr>
        <w:numPr>
          <w:ilvl w:val="0"/>
          <w:numId w:val="14"/>
        </w:numPr>
        <w:jc w:val="both"/>
        <w:rPr>
          <w:rFonts w:asciiTheme="minorHAnsi" w:hAnsiTheme="minorHAnsi" w:cs="Arial"/>
          <w:sz w:val="24"/>
          <w:szCs w:val="24"/>
        </w:rPr>
      </w:pPr>
      <w:r w:rsidRPr="00D164E7">
        <w:rPr>
          <w:rFonts w:asciiTheme="minorHAnsi" w:hAnsiTheme="minorHAnsi" w:cs="Arial"/>
          <w:sz w:val="24"/>
          <w:szCs w:val="24"/>
        </w:rPr>
        <w:t>Załącznik nr 5 – wytyczne POIŚ</w:t>
      </w:r>
    </w:p>
    <w:sectPr w:rsidR="00D164E7" w:rsidRPr="00D164E7" w:rsidSect="00EA57C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9BB" w:rsidRDefault="008F09BB" w:rsidP="00D115E8">
      <w:r>
        <w:separator/>
      </w:r>
    </w:p>
  </w:endnote>
  <w:endnote w:type="continuationSeparator" w:id="0">
    <w:p w:rsidR="008F09BB" w:rsidRDefault="008F09BB" w:rsidP="00D11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15516"/>
      <w:docPartObj>
        <w:docPartGallery w:val="Page Numbers (Bottom of Page)"/>
        <w:docPartUnique/>
      </w:docPartObj>
    </w:sdtPr>
    <w:sdtEndPr/>
    <w:sdtContent>
      <w:p w:rsidR="006B31DF" w:rsidRDefault="005A7299">
        <w:pPr>
          <w:pStyle w:val="Stopka"/>
          <w:jc w:val="center"/>
        </w:pPr>
        <w:r>
          <w:fldChar w:fldCharType="begin"/>
        </w:r>
        <w:r w:rsidR="00CD6020">
          <w:instrText xml:space="preserve"> PAGE   \* MERGEFORMAT </w:instrText>
        </w:r>
        <w:r>
          <w:fldChar w:fldCharType="separate"/>
        </w:r>
        <w:r w:rsidR="008A7C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B31DF" w:rsidRDefault="006B31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9BB" w:rsidRDefault="008F09BB" w:rsidP="00D115E8">
      <w:r>
        <w:separator/>
      </w:r>
    </w:p>
  </w:footnote>
  <w:footnote w:type="continuationSeparator" w:id="0">
    <w:p w:rsidR="008F09BB" w:rsidRDefault="008F09BB" w:rsidP="00D11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31F" w:rsidRDefault="003F2BC7" w:rsidP="00A0131F">
    <w:pPr>
      <w:pStyle w:val="Nagwek"/>
      <w:tabs>
        <w:tab w:val="clear" w:pos="4536"/>
        <w:tab w:val="clear" w:pos="9072"/>
        <w:tab w:val="left" w:pos="2010"/>
      </w:tabs>
    </w:pPr>
    <w:r w:rsidRPr="003F2BC7">
      <w:rPr>
        <w:noProof/>
      </w:rPr>
      <w:drawing>
        <wp:inline distT="0" distB="0" distL="0" distR="0">
          <wp:extent cx="5760720" cy="697636"/>
          <wp:effectExtent l="0" t="0" r="0" b="7620"/>
          <wp:docPr id="2" name="Obraz 2" descr="F:\WR\@Zadania 2016\Aglomeracja budowa\Promocja\Logotyp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WR\@Zadania 2016\Aglomeracja budowa\Promocja\Logotyp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7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F2BC7" w:rsidRDefault="003F2BC7" w:rsidP="00A0131F">
    <w:pPr>
      <w:pStyle w:val="Nagwek"/>
      <w:tabs>
        <w:tab w:val="clear" w:pos="4536"/>
        <w:tab w:val="clear" w:pos="9072"/>
        <w:tab w:val="left" w:pos="20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385C"/>
    <w:multiLevelType w:val="hybridMultilevel"/>
    <w:tmpl w:val="D9982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603BD"/>
    <w:multiLevelType w:val="hybridMultilevel"/>
    <w:tmpl w:val="545CC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10D4E"/>
    <w:multiLevelType w:val="hybridMultilevel"/>
    <w:tmpl w:val="3BCA18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CB25A8"/>
    <w:multiLevelType w:val="hybridMultilevel"/>
    <w:tmpl w:val="CFFC6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35A49"/>
    <w:multiLevelType w:val="hybridMultilevel"/>
    <w:tmpl w:val="838884B2"/>
    <w:lvl w:ilvl="0" w:tplc="DA9C0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D564C7"/>
    <w:multiLevelType w:val="hybridMultilevel"/>
    <w:tmpl w:val="19202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A49B3"/>
    <w:multiLevelType w:val="hybridMultilevel"/>
    <w:tmpl w:val="545CC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1446B"/>
    <w:multiLevelType w:val="hybridMultilevel"/>
    <w:tmpl w:val="0E7E7B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2D66751"/>
    <w:multiLevelType w:val="hybridMultilevel"/>
    <w:tmpl w:val="CFFC6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1464C"/>
    <w:multiLevelType w:val="hybridMultilevel"/>
    <w:tmpl w:val="A1642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B4EDB"/>
    <w:multiLevelType w:val="hybridMultilevel"/>
    <w:tmpl w:val="E85A5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E34DF9"/>
    <w:multiLevelType w:val="hybridMultilevel"/>
    <w:tmpl w:val="3168E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D4763"/>
    <w:multiLevelType w:val="hybridMultilevel"/>
    <w:tmpl w:val="536A8C1C"/>
    <w:lvl w:ilvl="0" w:tplc="364A181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76CB2CEB"/>
    <w:multiLevelType w:val="hybridMultilevel"/>
    <w:tmpl w:val="EEB8C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3A38FF"/>
    <w:multiLevelType w:val="hybridMultilevel"/>
    <w:tmpl w:val="CB6A54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9C735B"/>
    <w:multiLevelType w:val="hybridMultilevel"/>
    <w:tmpl w:val="86BC390C"/>
    <w:lvl w:ilvl="0" w:tplc="04150017">
      <w:start w:val="1"/>
      <w:numFmt w:val="lowerLetter"/>
      <w:lvlText w:val="%1)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3"/>
  </w:num>
  <w:num w:numId="5">
    <w:abstractNumId w:val="1"/>
  </w:num>
  <w:num w:numId="6">
    <w:abstractNumId w:val="7"/>
  </w:num>
  <w:num w:numId="7">
    <w:abstractNumId w:val="3"/>
  </w:num>
  <w:num w:numId="8">
    <w:abstractNumId w:val="9"/>
  </w:num>
  <w:num w:numId="9">
    <w:abstractNumId w:val="10"/>
  </w:num>
  <w:num w:numId="10">
    <w:abstractNumId w:val="4"/>
  </w:num>
  <w:num w:numId="11">
    <w:abstractNumId w:val="12"/>
  </w:num>
  <w:num w:numId="12">
    <w:abstractNumId w:val="5"/>
  </w:num>
  <w:num w:numId="13">
    <w:abstractNumId w:val="8"/>
  </w:num>
  <w:num w:numId="14">
    <w:abstractNumId w:val="2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439B"/>
    <w:rsid w:val="0000125B"/>
    <w:rsid w:val="00012731"/>
    <w:rsid w:val="00031AFB"/>
    <w:rsid w:val="0003239C"/>
    <w:rsid w:val="00036693"/>
    <w:rsid w:val="000525B4"/>
    <w:rsid w:val="00053199"/>
    <w:rsid w:val="00082739"/>
    <w:rsid w:val="000C49A4"/>
    <w:rsid w:val="00131C58"/>
    <w:rsid w:val="001D18F4"/>
    <w:rsid w:val="001E5BC2"/>
    <w:rsid w:val="00216DEC"/>
    <w:rsid w:val="00223425"/>
    <w:rsid w:val="00235E00"/>
    <w:rsid w:val="00252852"/>
    <w:rsid w:val="00260B2E"/>
    <w:rsid w:val="00291035"/>
    <w:rsid w:val="002C33B0"/>
    <w:rsid w:val="002D2761"/>
    <w:rsid w:val="002F77B0"/>
    <w:rsid w:val="003012CF"/>
    <w:rsid w:val="00322C28"/>
    <w:rsid w:val="0032305A"/>
    <w:rsid w:val="00334962"/>
    <w:rsid w:val="00335FB2"/>
    <w:rsid w:val="00352DAB"/>
    <w:rsid w:val="003709CB"/>
    <w:rsid w:val="00396935"/>
    <w:rsid w:val="003F2BC7"/>
    <w:rsid w:val="004012F3"/>
    <w:rsid w:val="004067FB"/>
    <w:rsid w:val="004170E2"/>
    <w:rsid w:val="00490F38"/>
    <w:rsid w:val="004A5C2D"/>
    <w:rsid w:val="004E004E"/>
    <w:rsid w:val="004F50AB"/>
    <w:rsid w:val="00500606"/>
    <w:rsid w:val="00531E58"/>
    <w:rsid w:val="005768A6"/>
    <w:rsid w:val="005A58A5"/>
    <w:rsid w:val="005A7299"/>
    <w:rsid w:val="005C48ED"/>
    <w:rsid w:val="005D1FDD"/>
    <w:rsid w:val="005D5B73"/>
    <w:rsid w:val="005E439B"/>
    <w:rsid w:val="006A7DD8"/>
    <w:rsid w:val="006B31DF"/>
    <w:rsid w:val="006C420E"/>
    <w:rsid w:val="006C5AF5"/>
    <w:rsid w:val="006C5EF5"/>
    <w:rsid w:val="006D79CB"/>
    <w:rsid w:val="0075745B"/>
    <w:rsid w:val="007E4220"/>
    <w:rsid w:val="00836123"/>
    <w:rsid w:val="00862A62"/>
    <w:rsid w:val="008658B8"/>
    <w:rsid w:val="008834F6"/>
    <w:rsid w:val="00894D23"/>
    <w:rsid w:val="008A7C39"/>
    <w:rsid w:val="008B4DF8"/>
    <w:rsid w:val="008F09BB"/>
    <w:rsid w:val="009050B2"/>
    <w:rsid w:val="00931315"/>
    <w:rsid w:val="00974B97"/>
    <w:rsid w:val="00982D46"/>
    <w:rsid w:val="009B16FE"/>
    <w:rsid w:val="009C67A9"/>
    <w:rsid w:val="009D4303"/>
    <w:rsid w:val="00A0131F"/>
    <w:rsid w:val="00A0427D"/>
    <w:rsid w:val="00A13B06"/>
    <w:rsid w:val="00A27C49"/>
    <w:rsid w:val="00A46A46"/>
    <w:rsid w:val="00A46CCB"/>
    <w:rsid w:val="00A5216C"/>
    <w:rsid w:val="00A56836"/>
    <w:rsid w:val="00A71570"/>
    <w:rsid w:val="00A81223"/>
    <w:rsid w:val="00A9384F"/>
    <w:rsid w:val="00AA63E3"/>
    <w:rsid w:val="00AB0851"/>
    <w:rsid w:val="00AB397F"/>
    <w:rsid w:val="00B02E79"/>
    <w:rsid w:val="00B318C4"/>
    <w:rsid w:val="00B31DB0"/>
    <w:rsid w:val="00B40D8B"/>
    <w:rsid w:val="00B40F52"/>
    <w:rsid w:val="00B5204F"/>
    <w:rsid w:val="00B80B7E"/>
    <w:rsid w:val="00B86A8C"/>
    <w:rsid w:val="00B91D54"/>
    <w:rsid w:val="00B93E0E"/>
    <w:rsid w:val="00BA2A43"/>
    <w:rsid w:val="00BA7904"/>
    <w:rsid w:val="00BD4BE5"/>
    <w:rsid w:val="00BE7B9F"/>
    <w:rsid w:val="00BF0A7E"/>
    <w:rsid w:val="00C25737"/>
    <w:rsid w:val="00C47C03"/>
    <w:rsid w:val="00CD3D4D"/>
    <w:rsid w:val="00CD6020"/>
    <w:rsid w:val="00CF53F7"/>
    <w:rsid w:val="00D04F66"/>
    <w:rsid w:val="00D115E8"/>
    <w:rsid w:val="00D164E7"/>
    <w:rsid w:val="00D266C5"/>
    <w:rsid w:val="00D377CC"/>
    <w:rsid w:val="00D44D21"/>
    <w:rsid w:val="00D623F7"/>
    <w:rsid w:val="00D77784"/>
    <w:rsid w:val="00D93193"/>
    <w:rsid w:val="00DA10FC"/>
    <w:rsid w:val="00DA75B6"/>
    <w:rsid w:val="00DC7BFF"/>
    <w:rsid w:val="00DD076A"/>
    <w:rsid w:val="00E27AA7"/>
    <w:rsid w:val="00E33CA9"/>
    <w:rsid w:val="00E41C78"/>
    <w:rsid w:val="00E52E17"/>
    <w:rsid w:val="00EA31BF"/>
    <w:rsid w:val="00EA57CF"/>
    <w:rsid w:val="00EB472B"/>
    <w:rsid w:val="00ED08FF"/>
    <w:rsid w:val="00EF0A48"/>
    <w:rsid w:val="00EF3F71"/>
    <w:rsid w:val="00F04ACE"/>
    <w:rsid w:val="00F844A2"/>
    <w:rsid w:val="00FD61EA"/>
    <w:rsid w:val="00FF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A8DC0E-2AAC-4FF1-95F1-523EC9C78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531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39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115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15E8"/>
  </w:style>
  <w:style w:type="paragraph" w:styleId="Stopka">
    <w:name w:val="footer"/>
    <w:basedOn w:val="Normalny"/>
    <w:link w:val="StopkaZnak"/>
    <w:uiPriority w:val="99"/>
    <w:unhideWhenUsed/>
    <w:rsid w:val="00D115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15E8"/>
  </w:style>
  <w:style w:type="character" w:styleId="Hipercze">
    <w:name w:val="Hyperlink"/>
    <w:basedOn w:val="Domylnaczcionkaakapitu"/>
    <w:uiPriority w:val="99"/>
    <w:unhideWhenUsed/>
    <w:rsid w:val="006B31D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A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AF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00125B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0125B"/>
    <w:rPr>
      <w:b/>
      <w:bCs/>
    </w:rPr>
  </w:style>
  <w:style w:type="paragraph" w:customStyle="1" w:styleId="ZnakZnakZnak1ZnakZnakZnakZnakZnakZnakZnak1ZnakZnakZnakZnakZnakZnakZnakZnakZnakZnakZnakZnak">
    <w:name w:val="Znak Znak Znak1 Znak Znak Znak Znak Znak Znak Znak1 Znak Znak Znak Znak Znak Znak Znak Znak Znak Znak Znak Znak"/>
    <w:basedOn w:val="Normalny"/>
    <w:rsid w:val="00531E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369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Mława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amialka</dc:creator>
  <cp:lastModifiedBy>Piotr Tomaszewski</cp:lastModifiedBy>
  <cp:revision>37</cp:revision>
  <cp:lastPrinted>2017-04-07T09:46:00Z</cp:lastPrinted>
  <dcterms:created xsi:type="dcterms:W3CDTF">2016-10-17T07:33:00Z</dcterms:created>
  <dcterms:modified xsi:type="dcterms:W3CDTF">2017-04-07T11:59:00Z</dcterms:modified>
</cp:coreProperties>
</file>