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C1" w:rsidRDefault="008404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930"/>
        <w:gridCol w:w="2170"/>
        <w:gridCol w:w="2400"/>
      </w:tblGrid>
      <w:tr w:rsidR="008404C1" w:rsidRPr="008404C1" w:rsidTr="008404C1">
        <w:trPr>
          <w:trHeight w:val="300"/>
        </w:trPr>
        <w:tc>
          <w:tcPr>
            <w:tcW w:w="89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392B" w:rsidRPr="00B9392B" w:rsidRDefault="008404C1" w:rsidP="00B93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39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Zestawienie ofert na </w:t>
            </w:r>
            <w:r w:rsidR="00B9392B" w:rsidRPr="00B9392B">
              <w:rPr>
                <w:b/>
                <w:sz w:val="24"/>
                <w:szCs w:val="24"/>
              </w:rPr>
              <w:t>wymianę</w:t>
            </w:r>
            <w:r w:rsidR="00B9392B" w:rsidRPr="00B9392B">
              <w:rPr>
                <w:b/>
                <w:sz w:val="24"/>
                <w:szCs w:val="24"/>
              </w:rPr>
              <w:t xml:space="preserve"> </w:t>
            </w:r>
            <w:r w:rsidR="00B9392B" w:rsidRPr="00B9392B">
              <w:rPr>
                <w:b/>
                <w:sz w:val="24"/>
                <w:szCs w:val="24"/>
              </w:rPr>
              <w:t>punktów świetlnych</w:t>
            </w:r>
            <w:r w:rsidR="00B9392B" w:rsidRPr="00B9392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04C1" w:rsidRPr="008404C1" w:rsidTr="008404C1">
        <w:trPr>
          <w:trHeight w:val="960"/>
        </w:trPr>
        <w:tc>
          <w:tcPr>
            <w:tcW w:w="89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04C1" w:rsidRPr="008404C1" w:rsidRDefault="008404C1" w:rsidP="00840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8404C1" w:rsidRPr="008404C1" w:rsidTr="00B9392B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C1" w:rsidRPr="008404C1" w:rsidRDefault="008404C1" w:rsidP="00840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C1" w:rsidRPr="008404C1" w:rsidRDefault="008404C1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C1" w:rsidRPr="008404C1" w:rsidRDefault="008404C1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wpłynięcia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C1" w:rsidRPr="008404C1" w:rsidRDefault="008404C1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8404C1" w:rsidRPr="008404C1" w:rsidTr="00B9392B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8404C1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4C1" w:rsidRDefault="00B9392B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PUH Elektra sp. z o. o. s</w:t>
            </w:r>
            <w:r w:rsidR="00FB30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B30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k.</w:t>
            </w:r>
          </w:p>
          <w:p w:rsidR="00B9392B" w:rsidRDefault="00B9392B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Willowa 3</w:t>
            </w:r>
          </w:p>
          <w:p w:rsidR="00B9392B" w:rsidRPr="008404C1" w:rsidRDefault="00B9392B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06-500 Mława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B9392B" w:rsidP="00B93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25.10.</w:t>
            </w:r>
            <w:r w:rsidR="008404C1"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2017  1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0:30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B9392B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17 835</w:t>
            </w:r>
            <w:r w:rsidR="008404C1"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,00 zł </w:t>
            </w:r>
          </w:p>
        </w:tc>
      </w:tr>
      <w:tr w:rsidR="008404C1" w:rsidRPr="008404C1" w:rsidTr="00B9392B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8404C1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4C1" w:rsidRDefault="00B9392B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Usługi  „INKAS” Tomasz Woźniak</w:t>
            </w:r>
          </w:p>
          <w:p w:rsidR="00B9392B" w:rsidRDefault="00B9392B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Osiedle Książąt Mazowieckich 27 m 50</w:t>
            </w:r>
          </w:p>
          <w:p w:rsidR="00B9392B" w:rsidRPr="008404C1" w:rsidRDefault="00B9392B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06-500 Mława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B9392B" w:rsidP="00B93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25.10</w:t>
            </w:r>
            <w:r w:rsidR="008404C1"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.2017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11:39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FB305C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49 790,40</w:t>
            </w:r>
            <w:r w:rsidR="008404C1"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 </w:t>
            </w:r>
          </w:p>
        </w:tc>
      </w:tr>
      <w:tr w:rsidR="008404C1" w:rsidRPr="008404C1" w:rsidTr="00B9392B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8404C1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4C1" w:rsidRDefault="00FB305C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BAXTOM Sp. z o. o.</w:t>
            </w:r>
          </w:p>
          <w:p w:rsidR="00FB305C" w:rsidRDefault="00FB305C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ul. Browarna 4</w:t>
            </w:r>
          </w:p>
          <w:p w:rsidR="00FB305C" w:rsidRPr="008404C1" w:rsidRDefault="00FB305C" w:rsidP="00840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06-500 Mława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FB305C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25.10.2017  11:42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1" w:rsidRPr="008404C1" w:rsidRDefault="00FB305C" w:rsidP="00840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53 136,00 </w:t>
            </w:r>
            <w:r w:rsidR="008404C1" w:rsidRPr="00840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:rsidR="008404C1" w:rsidRDefault="008404C1">
      <w:pPr>
        <w:rPr>
          <w:rFonts w:ascii="Times New Roman" w:hAnsi="Times New Roman" w:cs="Times New Roman"/>
          <w:sz w:val="24"/>
          <w:szCs w:val="24"/>
        </w:rPr>
      </w:pPr>
    </w:p>
    <w:p w:rsidR="008404C1" w:rsidRDefault="008404C1">
      <w:pPr>
        <w:rPr>
          <w:rFonts w:ascii="Times New Roman" w:hAnsi="Times New Roman" w:cs="Times New Roman"/>
          <w:sz w:val="24"/>
          <w:szCs w:val="24"/>
        </w:rPr>
      </w:pPr>
    </w:p>
    <w:p w:rsidR="00E23555" w:rsidRPr="00E23555" w:rsidRDefault="00E23555" w:rsidP="00BD2B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23555" w:rsidRPr="00E2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20D0"/>
    <w:multiLevelType w:val="hybridMultilevel"/>
    <w:tmpl w:val="E5B84E0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CB"/>
    <w:rsid w:val="00023161"/>
    <w:rsid w:val="00155D17"/>
    <w:rsid w:val="0026244A"/>
    <w:rsid w:val="005A2638"/>
    <w:rsid w:val="00605BCB"/>
    <w:rsid w:val="008404C1"/>
    <w:rsid w:val="00B9392B"/>
    <w:rsid w:val="00BD2BBD"/>
    <w:rsid w:val="00E23555"/>
    <w:rsid w:val="00F66F48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B7CD-D372-4A0B-A00F-ED5765F2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2</cp:revision>
  <dcterms:created xsi:type="dcterms:W3CDTF">2017-10-25T10:24:00Z</dcterms:created>
  <dcterms:modified xsi:type="dcterms:W3CDTF">2017-10-25T10:24:00Z</dcterms:modified>
</cp:coreProperties>
</file>