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1E" w:rsidRPr="009C271E" w:rsidRDefault="009C271E" w:rsidP="009C271E">
      <w:pPr>
        <w:jc w:val="right"/>
        <w:rPr>
          <w:sz w:val="24"/>
          <w:szCs w:val="24"/>
        </w:rPr>
      </w:pPr>
      <w:r w:rsidRPr="009C271E">
        <w:rPr>
          <w:sz w:val="24"/>
          <w:szCs w:val="24"/>
        </w:rPr>
        <w:t>Mława, dnia 23.11.2016r.</w:t>
      </w:r>
    </w:p>
    <w:p w:rsidR="009C271E" w:rsidRPr="009C271E" w:rsidRDefault="009C271E" w:rsidP="009C271E">
      <w:pPr>
        <w:tabs>
          <w:tab w:val="left" w:pos="7695"/>
        </w:tabs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Miasto Mława</w:t>
      </w:r>
      <w:r>
        <w:rPr>
          <w:b/>
          <w:sz w:val="24"/>
          <w:szCs w:val="24"/>
        </w:rPr>
        <w:tab/>
      </w:r>
    </w:p>
    <w:p w:rsidR="009C271E" w:rsidRP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ul. Stary Rynek 19</w:t>
      </w:r>
    </w:p>
    <w:p w:rsidR="009C271E" w:rsidRP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06-500 Mława</w:t>
      </w:r>
    </w:p>
    <w:p w:rsid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tel. 23 654 64 42</w:t>
      </w:r>
    </w:p>
    <w:p w:rsidR="00BE4598" w:rsidRDefault="00BE4598" w:rsidP="009C271E">
      <w:pPr>
        <w:rPr>
          <w:b/>
          <w:sz w:val="24"/>
          <w:szCs w:val="24"/>
        </w:rPr>
      </w:pPr>
    </w:p>
    <w:p w:rsidR="00BE4598" w:rsidRPr="009C271E" w:rsidRDefault="00BE4598" w:rsidP="009C271E">
      <w:pPr>
        <w:rPr>
          <w:b/>
          <w:sz w:val="24"/>
          <w:szCs w:val="24"/>
        </w:rPr>
      </w:pPr>
    </w:p>
    <w:p w:rsidR="00BE4598" w:rsidRPr="00BE4598" w:rsidRDefault="00BE4598" w:rsidP="00BE4598">
      <w:pPr>
        <w:spacing w:after="120"/>
        <w:jc w:val="both"/>
        <w:rPr>
          <w:b/>
          <w:color w:val="000000"/>
          <w:sz w:val="24"/>
          <w:szCs w:val="22"/>
        </w:rPr>
      </w:pPr>
    </w:p>
    <w:p w:rsidR="00BE4598" w:rsidRPr="00BE4598" w:rsidRDefault="00BE4598" w:rsidP="00BE4598">
      <w:pPr>
        <w:spacing w:after="120"/>
        <w:jc w:val="both"/>
        <w:rPr>
          <w:b/>
          <w:bCs/>
          <w:sz w:val="24"/>
          <w:szCs w:val="22"/>
        </w:rPr>
      </w:pPr>
      <w:r w:rsidRPr="00BE4598">
        <w:rPr>
          <w:b/>
          <w:color w:val="000000"/>
          <w:sz w:val="24"/>
          <w:szCs w:val="22"/>
        </w:rPr>
        <w:t>JRP.271.4.2016.PT</w:t>
      </w:r>
    </w:p>
    <w:p w:rsidR="009C271E" w:rsidRPr="009C271E" w:rsidRDefault="009C271E" w:rsidP="009C271E">
      <w:pPr>
        <w:ind w:left="4678"/>
        <w:jc w:val="center"/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 xml:space="preserve">Potencjalni Wykonawcy </w:t>
      </w:r>
      <w:r w:rsidRPr="009C271E">
        <w:rPr>
          <w:b/>
          <w:sz w:val="24"/>
          <w:szCs w:val="24"/>
        </w:rPr>
        <w:br/>
        <w:t>Zamówienia</w:t>
      </w:r>
    </w:p>
    <w:p w:rsidR="009C271E" w:rsidRPr="009C271E" w:rsidRDefault="009C271E" w:rsidP="009C271E">
      <w:pPr>
        <w:jc w:val="center"/>
        <w:rPr>
          <w:b/>
          <w:sz w:val="24"/>
          <w:szCs w:val="24"/>
          <w:u w:val="single"/>
        </w:rPr>
      </w:pPr>
    </w:p>
    <w:p w:rsidR="00BE4598" w:rsidRDefault="00BE4598" w:rsidP="009C271E">
      <w:pPr>
        <w:jc w:val="center"/>
        <w:rPr>
          <w:b/>
          <w:sz w:val="24"/>
          <w:szCs w:val="24"/>
          <w:u w:val="single"/>
        </w:rPr>
      </w:pPr>
    </w:p>
    <w:p w:rsidR="009C271E" w:rsidRDefault="009C271E" w:rsidP="009C271E">
      <w:pPr>
        <w:jc w:val="center"/>
        <w:rPr>
          <w:b/>
          <w:sz w:val="24"/>
          <w:szCs w:val="24"/>
          <w:u w:val="single"/>
        </w:rPr>
      </w:pPr>
      <w:r w:rsidRPr="009C271E">
        <w:rPr>
          <w:b/>
          <w:sz w:val="24"/>
          <w:szCs w:val="24"/>
          <w:u w:val="single"/>
        </w:rPr>
        <w:t>ZAPROSZENIE</w:t>
      </w:r>
    </w:p>
    <w:p w:rsidR="00BE4598" w:rsidRPr="009C271E" w:rsidRDefault="00BE4598" w:rsidP="009C271E">
      <w:pPr>
        <w:jc w:val="center"/>
        <w:rPr>
          <w:b/>
          <w:sz w:val="24"/>
          <w:szCs w:val="24"/>
          <w:u w:val="single"/>
        </w:rPr>
      </w:pPr>
    </w:p>
    <w:p w:rsidR="009C271E" w:rsidRPr="009C271E" w:rsidRDefault="009C271E" w:rsidP="009C271E">
      <w:pPr>
        <w:jc w:val="both"/>
        <w:rPr>
          <w:sz w:val="24"/>
          <w:szCs w:val="24"/>
        </w:rPr>
      </w:pPr>
      <w:r w:rsidRPr="009C271E">
        <w:rPr>
          <w:sz w:val="24"/>
          <w:szCs w:val="24"/>
        </w:rPr>
        <w:t>Miasto Mława zaprasza do złożenia oferty na:</w:t>
      </w:r>
    </w:p>
    <w:p w:rsidR="009C271E" w:rsidRPr="009C271E" w:rsidRDefault="009C271E" w:rsidP="009C271E">
      <w:pPr>
        <w:jc w:val="both"/>
        <w:rPr>
          <w:sz w:val="8"/>
          <w:szCs w:val="8"/>
        </w:rPr>
      </w:pPr>
    </w:p>
    <w:p w:rsidR="009C271E" w:rsidRPr="009C271E" w:rsidRDefault="009C271E" w:rsidP="009C271E">
      <w:pPr>
        <w:jc w:val="both"/>
        <w:rPr>
          <w:b/>
          <w:sz w:val="24"/>
        </w:rPr>
      </w:pPr>
      <w:r w:rsidRPr="009C271E">
        <w:rPr>
          <w:b/>
          <w:sz w:val="24"/>
        </w:rPr>
        <w:t>Doradztwo prawne dotyczące weryfikacji przygotowanych dokumentacji przetargowych na roboty budowlane i nadzór inwestorski związanych z realizacją projektu pn.: „</w:t>
      </w:r>
      <w:r w:rsidRPr="009C271E">
        <w:rPr>
          <w:b/>
          <w:i/>
          <w:sz w:val="24"/>
        </w:rPr>
        <w:t>Budowa kanalizacji sanitarnej na terenie Aglomeracji Mława</w:t>
      </w:r>
      <w:r w:rsidRPr="009C271E">
        <w:rPr>
          <w:b/>
          <w:sz w:val="24"/>
        </w:rPr>
        <w:t>”.</w:t>
      </w:r>
    </w:p>
    <w:p w:rsidR="009C271E" w:rsidRPr="009C271E" w:rsidRDefault="009C271E" w:rsidP="009C271E">
      <w:pPr>
        <w:jc w:val="both"/>
        <w:rPr>
          <w:b/>
          <w:color w:val="FF0000"/>
          <w:sz w:val="8"/>
          <w:szCs w:val="8"/>
        </w:rPr>
      </w:pPr>
    </w:p>
    <w:p w:rsidR="009C271E" w:rsidRPr="00B43667" w:rsidRDefault="009C271E" w:rsidP="009C271E">
      <w:pPr>
        <w:tabs>
          <w:tab w:val="left" w:pos="360"/>
        </w:tabs>
        <w:jc w:val="both"/>
        <w:rPr>
          <w:sz w:val="24"/>
          <w:szCs w:val="24"/>
        </w:rPr>
      </w:pPr>
      <w:r w:rsidRPr="00B43667">
        <w:rPr>
          <w:sz w:val="24"/>
          <w:szCs w:val="24"/>
        </w:rPr>
        <w:t>Przedmiotem zamówienia jest doradztwo prawne dotyczące weryfikacji dwóch  przygotowanych dokumentacji przetargowych związanych z realizacją projektu pn.: „</w:t>
      </w:r>
      <w:r w:rsidRPr="00B43667">
        <w:rPr>
          <w:b/>
          <w:i/>
          <w:sz w:val="24"/>
          <w:szCs w:val="24"/>
        </w:rPr>
        <w:t>Budowa kanalizacji sanitarnej na terenie Aglomeracji Mława</w:t>
      </w:r>
      <w:r w:rsidRPr="00B43667">
        <w:rPr>
          <w:sz w:val="24"/>
          <w:szCs w:val="24"/>
        </w:rPr>
        <w:t>” na:</w:t>
      </w:r>
    </w:p>
    <w:p w:rsidR="009C271E" w:rsidRPr="00B43667" w:rsidRDefault="009C271E" w:rsidP="009C271E">
      <w:pPr>
        <w:pStyle w:val="Akapitzlist"/>
        <w:numPr>
          <w:ilvl w:val="0"/>
          <w:numId w:val="2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roboty budowlane;</w:t>
      </w:r>
    </w:p>
    <w:p w:rsidR="009C271E" w:rsidRPr="00B43667" w:rsidRDefault="009C271E" w:rsidP="009C271E">
      <w:pPr>
        <w:pStyle w:val="Akapitzlist"/>
        <w:numPr>
          <w:ilvl w:val="0"/>
          <w:numId w:val="2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 xml:space="preserve">nadzór inwestorski; </w:t>
      </w:r>
    </w:p>
    <w:p w:rsidR="009C271E" w:rsidRPr="00B43667" w:rsidRDefault="009C271E" w:rsidP="009C271E">
      <w:pPr>
        <w:tabs>
          <w:tab w:val="left" w:pos="360"/>
        </w:tabs>
        <w:jc w:val="both"/>
        <w:rPr>
          <w:sz w:val="24"/>
          <w:szCs w:val="24"/>
        </w:rPr>
      </w:pPr>
      <w:r w:rsidRPr="00B43667">
        <w:rPr>
          <w:sz w:val="24"/>
          <w:szCs w:val="24"/>
        </w:rPr>
        <w:t>Zakres zamówienia dla każdej z dokumentacji obejmuje w szczególności:</w:t>
      </w:r>
    </w:p>
    <w:p w:rsidR="009C271E" w:rsidRPr="00B43667" w:rsidRDefault="009C271E" w:rsidP="009C271E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weryfikacj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43667">
        <w:rPr>
          <w:rFonts w:ascii="Times New Roman" w:hAnsi="Times New Roman" w:cs="Times New Roman"/>
          <w:sz w:val="24"/>
          <w:szCs w:val="24"/>
        </w:rPr>
        <w:t xml:space="preserve"> Specyfikacji Istotnych Warunków Zamówienia (SIWZ) pod względem zgodno</w:t>
      </w:r>
      <w:r w:rsidR="002F3AC4">
        <w:rPr>
          <w:rFonts w:ascii="Times New Roman" w:hAnsi="Times New Roman" w:cs="Times New Roman"/>
          <w:sz w:val="24"/>
          <w:szCs w:val="24"/>
        </w:rPr>
        <w:t>ści z obowiązującymi przepisami;</w:t>
      </w:r>
    </w:p>
    <w:p w:rsidR="009C271E" w:rsidRPr="00B43667" w:rsidRDefault="009C271E" w:rsidP="009C271E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weryfikacj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43667">
        <w:rPr>
          <w:rFonts w:ascii="Times New Roman" w:hAnsi="Times New Roman" w:cs="Times New Roman"/>
          <w:sz w:val="24"/>
          <w:szCs w:val="24"/>
        </w:rPr>
        <w:t xml:space="preserve"> umowy będącej załącznikiem do SIWZ pod względem zgodności </w:t>
      </w:r>
      <w:r w:rsidRPr="00B43667">
        <w:rPr>
          <w:rFonts w:ascii="Times New Roman" w:hAnsi="Times New Roman" w:cs="Times New Roman"/>
          <w:sz w:val="24"/>
          <w:szCs w:val="24"/>
        </w:rPr>
        <w:br/>
        <w:t>z obowiązującymi przepi</w:t>
      </w:r>
      <w:r w:rsidR="002F3AC4">
        <w:rPr>
          <w:rFonts w:ascii="Times New Roman" w:hAnsi="Times New Roman" w:cs="Times New Roman"/>
          <w:sz w:val="24"/>
          <w:szCs w:val="24"/>
        </w:rPr>
        <w:t>sami;</w:t>
      </w:r>
    </w:p>
    <w:p w:rsidR="009C271E" w:rsidRPr="00B43667" w:rsidRDefault="009C271E" w:rsidP="009C271E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 xml:space="preserve">przeprowadzenie analizy </w:t>
      </w:r>
      <w:proofErr w:type="spellStart"/>
      <w:r w:rsidRPr="00B43667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B43667">
        <w:rPr>
          <w:rFonts w:ascii="Times New Roman" w:hAnsi="Times New Roman" w:cs="Times New Roman"/>
          <w:sz w:val="24"/>
          <w:szCs w:val="24"/>
        </w:rPr>
        <w:t xml:space="preserve"> pod względem zaproponowanych w SIWZ kryteriów oceny, warunków udziału w postępowaniu oraz po</w:t>
      </w:r>
      <w:r w:rsidR="002F3AC4">
        <w:rPr>
          <w:rFonts w:ascii="Times New Roman" w:hAnsi="Times New Roman" w:cs="Times New Roman"/>
          <w:sz w:val="24"/>
          <w:szCs w:val="24"/>
        </w:rPr>
        <w:t>dstaw do wykluczenia Wykonawców;</w:t>
      </w:r>
    </w:p>
    <w:p w:rsidR="009C271E" w:rsidRPr="00B43667" w:rsidRDefault="009C271E" w:rsidP="009C271E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 xml:space="preserve">przeprowadzenie analizy </w:t>
      </w:r>
      <w:proofErr w:type="spellStart"/>
      <w:r w:rsidRPr="00B43667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B43667">
        <w:rPr>
          <w:rFonts w:ascii="Times New Roman" w:hAnsi="Times New Roman" w:cs="Times New Roman"/>
          <w:sz w:val="24"/>
          <w:szCs w:val="24"/>
        </w:rPr>
        <w:t xml:space="preserve"> pod względem zaproponowanych w umowie zapisów mających odzwiercie</w:t>
      </w:r>
      <w:r w:rsidR="002F3AC4">
        <w:rPr>
          <w:rFonts w:ascii="Times New Roman" w:hAnsi="Times New Roman" w:cs="Times New Roman"/>
          <w:sz w:val="24"/>
          <w:szCs w:val="24"/>
        </w:rPr>
        <w:t>dlenie w realizacji zamówienia;</w:t>
      </w:r>
    </w:p>
    <w:p w:rsidR="009C271E" w:rsidRPr="00B43667" w:rsidRDefault="009C271E" w:rsidP="009C271E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>zaproponowanie zapisów w SIWZ i umowie mających na celu zmniejsz</w:t>
      </w:r>
      <w:r w:rsidR="002F3AC4">
        <w:rPr>
          <w:rFonts w:ascii="Times New Roman" w:hAnsi="Times New Roman" w:cs="Times New Roman"/>
          <w:sz w:val="24"/>
          <w:szCs w:val="24"/>
        </w:rPr>
        <w:t xml:space="preserve">enie ilości występujących </w:t>
      </w:r>
      <w:proofErr w:type="spellStart"/>
      <w:r w:rsidR="002F3AC4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2F3AC4">
        <w:rPr>
          <w:rFonts w:ascii="Times New Roman" w:hAnsi="Times New Roman" w:cs="Times New Roman"/>
          <w:sz w:val="24"/>
          <w:szCs w:val="24"/>
        </w:rPr>
        <w:t>.</w:t>
      </w:r>
    </w:p>
    <w:p w:rsidR="009C271E" w:rsidRPr="00CA5341" w:rsidRDefault="009C271E" w:rsidP="009C271E">
      <w:pPr>
        <w:pStyle w:val="Akapitzlist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C271E" w:rsidRPr="00B43667" w:rsidRDefault="009C271E" w:rsidP="009C271E">
      <w:pPr>
        <w:tabs>
          <w:tab w:val="left" w:pos="360"/>
        </w:tabs>
        <w:jc w:val="both"/>
        <w:rPr>
          <w:sz w:val="24"/>
          <w:szCs w:val="24"/>
        </w:rPr>
      </w:pPr>
      <w:r w:rsidRPr="00B43667">
        <w:rPr>
          <w:sz w:val="24"/>
          <w:szCs w:val="24"/>
        </w:rPr>
        <w:t xml:space="preserve">Z przeprowadzonej weryfikacji Wykonawca sporządzi odrębny dokument dla każdej </w:t>
      </w:r>
      <w:r w:rsidRPr="00B43667">
        <w:rPr>
          <w:sz w:val="24"/>
          <w:szCs w:val="24"/>
        </w:rPr>
        <w:br/>
        <w:t>z dokumentacji i przeka</w:t>
      </w:r>
      <w:r w:rsidR="00A40F1A">
        <w:rPr>
          <w:sz w:val="24"/>
          <w:szCs w:val="24"/>
        </w:rPr>
        <w:t>że</w:t>
      </w:r>
      <w:r w:rsidRPr="00B43667">
        <w:rPr>
          <w:sz w:val="24"/>
          <w:szCs w:val="24"/>
        </w:rPr>
        <w:t xml:space="preserve"> </w:t>
      </w:r>
      <w:r w:rsidR="00AC6F70">
        <w:rPr>
          <w:sz w:val="24"/>
          <w:szCs w:val="24"/>
        </w:rPr>
        <w:t>Z</w:t>
      </w:r>
      <w:r w:rsidRPr="00B43667">
        <w:rPr>
          <w:sz w:val="24"/>
          <w:szCs w:val="24"/>
        </w:rPr>
        <w:t xml:space="preserve">amawiającemu w wersji papierowej w ilości 2 egz. i w wersji elektronicznej na płycie CD w 2 egz. </w:t>
      </w:r>
    </w:p>
    <w:p w:rsidR="009C271E" w:rsidRPr="00CA5341" w:rsidRDefault="009C271E" w:rsidP="009C271E">
      <w:pPr>
        <w:tabs>
          <w:tab w:val="left" w:pos="360"/>
        </w:tabs>
        <w:jc w:val="both"/>
        <w:rPr>
          <w:sz w:val="16"/>
          <w:szCs w:val="24"/>
        </w:rPr>
      </w:pPr>
    </w:p>
    <w:p w:rsidR="009C271E" w:rsidRPr="00B43667" w:rsidRDefault="009C271E" w:rsidP="009C271E">
      <w:pPr>
        <w:tabs>
          <w:tab w:val="left" w:pos="360"/>
        </w:tabs>
        <w:jc w:val="both"/>
        <w:rPr>
          <w:bCs/>
          <w:sz w:val="24"/>
          <w:szCs w:val="24"/>
        </w:rPr>
      </w:pPr>
      <w:r w:rsidRPr="00B43667">
        <w:rPr>
          <w:bCs/>
          <w:sz w:val="24"/>
          <w:szCs w:val="24"/>
        </w:rPr>
        <w:t xml:space="preserve">Postępowanie jest realizowane w ramach umowy nr POIS.02.03.00-00-0034/16-00 </w:t>
      </w:r>
      <w:r w:rsidRPr="00B43667">
        <w:rPr>
          <w:bCs/>
          <w:sz w:val="24"/>
          <w:szCs w:val="24"/>
        </w:rPr>
        <w:br/>
        <w:t>o dofinansowanie realizacji projektu  pn.: „</w:t>
      </w:r>
      <w:r w:rsidRPr="00B43667">
        <w:rPr>
          <w:b/>
          <w:bCs/>
          <w:i/>
          <w:sz w:val="24"/>
          <w:szCs w:val="24"/>
        </w:rPr>
        <w:t>Budowa kanalizacji sanitarnej na terenie Aglomeracji Mława</w:t>
      </w:r>
      <w:r w:rsidRPr="00B43667">
        <w:rPr>
          <w:bCs/>
          <w:sz w:val="24"/>
          <w:szCs w:val="24"/>
        </w:rPr>
        <w:t xml:space="preserve">” w ramach działania 2.3 „Gospodarka </w:t>
      </w:r>
      <w:proofErr w:type="spellStart"/>
      <w:r w:rsidRPr="00B43667">
        <w:rPr>
          <w:bCs/>
          <w:sz w:val="24"/>
          <w:szCs w:val="24"/>
        </w:rPr>
        <w:t>wodno</w:t>
      </w:r>
      <w:proofErr w:type="spellEnd"/>
      <w:r w:rsidRPr="00B43667">
        <w:rPr>
          <w:bCs/>
          <w:sz w:val="24"/>
          <w:szCs w:val="24"/>
        </w:rPr>
        <w:t xml:space="preserve"> – ściekowa </w:t>
      </w:r>
      <w:r>
        <w:rPr>
          <w:bCs/>
          <w:sz w:val="24"/>
          <w:szCs w:val="24"/>
        </w:rPr>
        <w:br/>
      </w:r>
      <w:r w:rsidRPr="00B43667">
        <w:rPr>
          <w:bCs/>
          <w:sz w:val="24"/>
          <w:szCs w:val="24"/>
        </w:rPr>
        <w:t>w aglomeracjach”  II oś priorytetowa „Ochrona środowiska, w tym adaptacja do zmian klimatu” Programu Operacyjnego Infrastruktura i Środowisko 2014-2020.</w:t>
      </w:r>
    </w:p>
    <w:p w:rsidR="009C271E" w:rsidRPr="00B43667" w:rsidRDefault="009C271E" w:rsidP="009C271E">
      <w:pPr>
        <w:jc w:val="both"/>
        <w:rPr>
          <w:sz w:val="24"/>
          <w:szCs w:val="24"/>
        </w:rPr>
      </w:pPr>
      <w:r w:rsidRPr="00B43667">
        <w:rPr>
          <w:sz w:val="24"/>
          <w:szCs w:val="24"/>
        </w:rPr>
        <w:lastRenderedPageBreak/>
        <w:t xml:space="preserve">Zamówienie realizowane jest na podstawie Regulaminu procedur udzielania zamówień publicznych stanowiącego załącznik do Zarządzenia Nr 81/2016 Burmistrza Miasta Mława </w:t>
      </w:r>
      <w:r w:rsidRPr="00B43667">
        <w:rPr>
          <w:sz w:val="24"/>
          <w:szCs w:val="24"/>
        </w:rPr>
        <w:br/>
        <w:t>z dnia 31.05.2016r.</w:t>
      </w:r>
    </w:p>
    <w:p w:rsidR="009C271E" w:rsidRDefault="009C271E" w:rsidP="009C271E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 umowy należy wykonać:</w:t>
      </w:r>
    </w:p>
    <w:p w:rsidR="009C271E" w:rsidRPr="00B43667" w:rsidRDefault="009C271E" w:rsidP="009C271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 xml:space="preserve">weryfikację dokumentacji przetargowej na roboty budowlane w nieprzekraczalnym terminie do </w:t>
      </w:r>
      <w:r w:rsidRPr="009C271E">
        <w:rPr>
          <w:rFonts w:ascii="Times New Roman" w:hAnsi="Times New Roman" w:cs="Times New Roman"/>
          <w:b/>
          <w:sz w:val="24"/>
          <w:szCs w:val="24"/>
        </w:rPr>
        <w:t>16.12.2016 r</w:t>
      </w:r>
      <w:r w:rsidRPr="00B43667">
        <w:rPr>
          <w:rFonts w:ascii="Times New Roman" w:hAnsi="Times New Roman" w:cs="Times New Roman"/>
          <w:sz w:val="24"/>
          <w:szCs w:val="24"/>
        </w:rPr>
        <w:t>.</w:t>
      </w:r>
    </w:p>
    <w:p w:rsidR="009C271E" w:rsidRPr="00925BFA" w:rsidRDefault="009C271E" w:rsidP="009C271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67">
        <w:rPr>
          <w:rFonts w:ascii="Times New Roman" w:hAnsi="Times New Roman" w:cs="Times New Roman"/>
          <w:sz w:val="24"/>
          <w:szCs w:val="24"/>
        </w:rPr>
        <w:t xml:space="preserve">weryfikację dokumentacji przetargowej na nadzór inwestorski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43667">
        <w:rPr>
          <w:rFonts w:ascii="Times New Roman" w:hAnsi="Times New Roman" w:cs="Times New Roman"/>
          <w:sz w:val="24"/>
          <w:szCs w:val="24"/>
        </w:rPr>
        <w:t xml:space="preserve"> nieprzekraczalnym </w:t>
      </w:r>
      <w:r w:rsidRPr="00925BFA">
        <w:rPr>
          <w:rFonts w:ascii="Times New Roman" w:hAnsi="Times New Roman" w:cs="Times New Roman"/>
          <w:sz w:val="24"/>
          <w:szCs w:val="24"/>
        </w:rPr>
        <w:t xml:space="preserve">terminie do </w:t>
      </w:r>
      <w:r w:rsidRPr="00925BFA">
        <w:rPr>
          <w:rFonts w:ascii="Times New Roman" w:hAnsi="Times New Roman" w:cs="Times New Roman"/>
          <w:b/>
          <w:sz w:val="24"/>
          <w:szCs w:val="24"/>
        </w:rPr>
        <w:t>10.01.2017 r</w:t>
      </w:r>
      <w:r w:rsidRPr="00925BFA">
        <w:rPr>
          <w:rFonts w:ascii="Times New Roman" w:hAnsi="Times New Roman" w:cs="Times New Roman"/>
          <w:sz w:val="24"/>
          <w:szCs w:val="24"/>
        </w:rPr>
        <w:t>.</w:t>
      </w:r>
    </w:p>
    <w:p w:rsidR="009C271E" w:rsidRPr="00925BFA" w:rsidRDefault="009C271E" w:rsidP="009C271E">
      <w:pPr>
        <w:jc w:val="both"/>
        <w:rPr>
          <w:color w:val="FF0000"/>
          <w:sz w:val="24"/>
          <w:szCs w:val="24"/>
        </w:rPr>
      </w:pPr>
    </w:p>
    <w:p w:rsidR="00631F85" w:rsidRPr="00925BFA" w:rsidRDefault="00631F85" w:rsidP="00631F85">
      <w:pPr>
        <w:spacing w:after="120"/>
        <w:jc w:val="both"/>
        <w:rPr>
          <w:b/>
          <w:bCs/>
          <w:sz w:val="24"/>
          <w:szCs w:val="24"/>
        </w:rPr>
      </w:pPr>
      <w:r w:rsidRPr="00925BFA">
        <w:rPr>
          <w:b/>
          <w:bCs/>
          <w:sz w:val="24"/>
          <w:szCs w:val="24"/>
        </w:rPr>
        <w:t>Warunki ubiegania się o zamówienie.</w:t>
      </w:r>
    </w:p>
    <w:p w:rsidR="00925BFA" w:rsidRPr="00925BFA" w:rsidRDefault="009C271E" w:rsidP="009C27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5BFA">
        <w:rPr>
          <w:sz w:val="24"/>
          <w:szCs w:val="24"/>
        </w:rPr>
        <w:t>O realizację zamówienia mogą ubiegać się Wykonawcy, posiadający wiedz</w:t>
      </w:r>
      <w:r w:rsidRPr="00925BFA">
        <w:rPr>
          <w:rFonts w:eastAsia="TimesNewRoman"/>
          <w:sz w:val="24"/>
          <w:szCs w:val="24"/>
        </w:rPr>
        <w:t xml:space="preserve">ę </w:t>
      </w:r>
      <w:r w:rsidRPr="00925BFA">
        <w:rPr>
          <w:sz w:val="24"/>
          <w:szCs w:val="24"/>
        </w:rPr>
        <w:t>i do</w:t>
      </w:r>
      <w:r w:rsidRPr="00925BFA">
        <w:rPr>
          <w:rFonts w:eastAsia="TimesNewRoman"/>
          <w:sz w:val="24"/>
          <w:szCs w:val="24"/>
        </w:rPr>
        <w:t>ś</w:t>
      </w:r>
      <w:r w:rsidRPr="00925BFA">
        <w:rPr>
          <w:sz w:val="24"/>
          <w:szCs w:val="24"/>
        </w:rPr>
        <w:t>wiadczenie niezb</w:t>
      </w:r>
      <w:r w:rsidRPr="00925BFA">
        <w:rPr>
          <w:rFonts w:eastAsia="TimesNewRoman"/>
          <w:sz w:val="24"/>
          <w:szCs w:val="24"/>
        </w:rPr>
        <w:t>ę</w:t>
      </w:r>
      <w:r w:rsidRPr="00925BFA">
        <w:rPr>
          <w:sz w:val="24"/>
          <w:szCs w:val="24"/>
        </w:rPr>
        <w:t>dne do realizacji przedmiotu zamówienia. Warunek ten zostanie spełniony, je</w:t>
      </w:r>
      <w:r w:rsidRPr="00925BFA">
        <w:rPr>
          <w:rFonts w:eastAsia="TimesNewRoman"/>
          <w:sz w:val="24"/>
          <w:szCs w:val="24"/>
        </w:rPr>
        <w:t>ś</w:t>
      </w:r>
      <w:r w:rsidRPr="00925BFA">
        <w:rPr>
          <w:sz w:val="24"/>
          <w:szCs w:val="24"/>
        </w:rPr>
        <w:t>li Wykonawca wyka</w:t>
      </w:r>
      <w:r w:rsidRPr="00925BFA">
        <w:rPr>
          <w:rFonts w:eastAsia="TimesNewRoman"/>
          <w:sz w:val="24"/>
          <w:szCs w:val="24"/>
        </w:rPr>
        <w:t>ż</w:t>
      </w:r>
      <w:r w:rsidRPr="00925BFA">
        <w:rPr>
          <w:sz w:val="24"/>
          <w:szCs w:val="24"/>
        </w:rPr>
        <w:t>e</w:t>
      </w:r>
      <w:r w:rsidR="00925BFA" w:rsidRPr="00925BFA">
        <w:rPr>
          <w:sz w:val="24"/>
          <w:szCs w:val="24"/>
        </w:rPr>
        <w:t xml:space="preserve"> że dysponuje osobą lub osobami które:</w:t>
      </w:r>
    </w:p>
    <w:p w:rsidR="00925BFA" w:rsidRPr="00925BFA" w:rsidRDefault="00925BFA" w:rsidP="00925BFA">
      <w:pPr>
        <w:numPr>
          <w:ilvl w:val="0"/>
          <w:numId w:val="29"/>
        </w:numPr>
        <w:tabs>
          <w:tab w:val="clear" w:pos="720"/>
          <w:tab w:val="num" w:pos="550"/>
        </w:tabs>
        <w:spacing w:before="60"/>
        <w:ind w:left="550" w:hanging="329"/>
        <w:jc w:val="both"/>
        <w:rPr>
          <w:sz w:val="24"/>
          <w:szCs w:val="24"/>
        </w:rPr>
      </w:pPr>
      <w:r w:rsidRPr="00925BFA">
        <w:rPr>
          <w:sz w:val="24"/>
          <w:szCs w:val="24"/>
        </w:rPr>
        <w:t>posiadają uprawnienia do świadczenia obsługi prawnej zgodnie z obowiązującymi przepisami - jest wpisany na listę radców prawnych lub listę adwokatów lub jest prawnikiem zagranicznym wykonującym stałą praktykę na podstawie ust. z dnia 05.07.2002 roku o świadczeniu pomocy prawnej przez prawników zagranicznych w RP. (należy załączyć dokument potwierdzający prawo wykonywania zawodu radcy prawnego/adwokata wydany przez właściwą Okręgową Izbę Radców Prawnych/ Okręgową Izbę Adwokacką).</w:t>
      </w:r>
    </w:p>
    <w:p w:rsidR="00925BFA" w:rsidRPr="00C471A5" w:rsidRDefault="00925BFA" w:rsidP="00F22308">
      <w:pPr>
        <w:numPr>
          <w:ilvl w:val="0"/>
          <w:numId w:val="29"/>
        </w:numPr>
        <w:tabs>
          <w:tab w:val="clear" w:pos="720"/>
          <w:tab w:val="num" w:pos="550"/>
        </w:tabs>
        <w:spacing w:before="60"/>
        <w:ind w:left="550" w:hanging="329"/>
        <w:jc w:val="both"/>
        <w:rPr>
          <w:sz w:val="24"/>
          <w:szCs w:val="24"/>
        </w:rPr>
      </w:pPr>
      <w:r w:rsidRPr="00C471A5">
        <w:rPr>
          <w:sz w:val="24"/>
          <w:szCs w:val="24"/>
        </w:rPr>
        <w:t>posiadają doświadczenie w przygotowaniu dokumentacji przetargowej lub przeprowadzaniu weryfikacji dokumentacji przetargowej dla podmiotów zobowi</w:t>
      </w:r>
      <w:r w:rsidR="00C471A5" w:rsidRPr="00C471A5">
        <w:rPr>
          <w:sz w:val="24"/>
          <w:szCs w:val="24"/>
        </w:rPr>
        <w:t xml:space="preserve">ązanych do stosowania ustawy prawo zamówień publicznych </w:t>
      </w:r>
      <w:r w:rsidRPr="00C471A5">
        <w:rPr>
          <w:sz w:val="24"/>
          <w:szCs w:val="24"/>
        </w:rPr>
        <w:t xml:space="preserve">– w ostatnich trzech latach, a jeżeli okres działalności jest krótszy, to w tym okresie </w:t>
      </w:r>
      <w:r w:rsidR="00C471A5" w:rsidRPr="00C471A5">
        <w:rPr>
          <w:sz w:val="24"/>
          <w:szCs w:val="24"/>
        </w:rPr>
        <w:t xml:space="preserve">wykonywali tego rodzaju czynności dla </w:t>
      </w:r>
      <w:r w:rsidR="00B24E5D" w:rsidRPr="00B24E5D">
        <w:rPr>
          <w:b/>
          <w:sz w:val="24"/>
          <w:szCs w:val="24"/>
        </w:rPr>
        <w:t xml:space="preserve">co najmniej </w:t>
      </w:r>
      <w:r w:rsidR="00B24E5D">
        <w:rPr>
          <w:b/>
          <w:sz w:val="24"/>
          <w:szCs w:val="24"/>
        </w:rPr>
        <w:t xml:space="preserve">dwóch </w:t>
      </w:r>
      <w:r w:rsidR="00C471A5" w:rsidRPr="00C471A5">
        <w:rPr>
          <w:sz w:val="24"/>
          <w:szCs w:val="24"/>
        </w:rPr>
        <w:t>podmiotów zobowiązanych do stosowania ustawy prawo zamówień publicznych</w:t>
      </w:r>
      <w:r w:rsidRPr="00C471A5">
        <w:rPr>
          <w:sz w:val="24"/>
          <w:szCs w:val="24"/>
        </w:rPr>
        <w:t xml:space="preserve"> (należy wypełnić Załącznik nr </w:t>
      </w:r>
      <w:r w:rsidR="00B82719">
        <w:rPr>
          <w:sz w:val="24"/>
          <w:szCs w:val="24"/>
        </w:rPr>
        <w:t>2</w:t>
      </w:r>
      <w:r w:rsidRPr="00C471A5">
        <w:rPr>
          <w:sz w:val="24"/>
          <w:szCs w:val="24"/>
        </w:rPr>
        <w:t xml:space="preserve"> i załączyć </w:t>
      </w:r>
      <w:r w:rsidR="00C471A5" w:rsidRPr="00C471A5">
        <w:rPr>
          <w:sz w:val="24"/>
          <w:szCs w:val="24"/>
        </w:rPr>
        <w:t xml:space="preserve">dokumenty potwierdzające </w:t>
      </w:r>
      <w:r w:rsidRPr="00C471A5">
        <w:rPr>
          <w:sz w:val="24"/>
          <w:szCs w:val="24"/>
        </w:rPr>
        <w:t xml:space="preserve">wykonywanie </w:t>
      </w:r>
      <w:r w:rsidR="00C471A5" w:rsidRPr="00C471A5">
        <w:rPr>
          <w:sz w:val="24"/>
          <w:szCs w:val="24"/>
        </w:rPr>
        <w:t>ww. czynności dla podmiotów zobowiązanych do stosowania ustawy prawo zamówień publicznych).</w:t>
      </w:r>
      <w:r w:rsidRPr="00C471A5">
        <w:rPr>
          <w:sz w:val="24"/>
          <w:szCs w:val="24"/>
        </w:rPr>
        <w:t xml:space="preserve">  </w:t>
      </w:r>
    </w:p>
    <w:p w:rsidR="00925BFA" w:rsidRDefault="00925BFA" w:rsidP="009C271E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856C57" w:rsidRPr="00856C57" w:rsidRDefault="00856C57" w:rsidP="00856C57">
      <w:pPr>
        <w:jc w:val="both"/>
        <w:rPr>
          <w:sz w:val="24"/>
          <w:szCs w:val="24"/>
        </w:rPr>
      </w:pPr>
      <w:r w:rsidRPr="00856C57">
        <w:rPr>
          <w:sz w:val="24"/>
          <w:szCs w:val="24"/>
        </w:rPr>
        <w:t>Zamawiający uzna oferty za spełniające wymagania i przyjmie je do szczegółowego rozpatrywania, jeżeli:</w:t>
      </w:r>
    </w:p>
    <w:p w:rsidR="00856C57" w:rsidRPr="00856C57" w:rsidRDefault="00856C57" w:rsidP="00856C57">
      <w:pPr>
        <w:ind w:left="426" w:hanging="426"/>
        <w:jc w:val="both"/>
        <w:rPr>
          <w:sz w:val="24"/>
          <w:szCs w:val="24"/>
        </w:rPr>
      </w:pPr>
      <w:r w:rsidRPr="00856C57">
        <w:rPr>
          <w:sz w:val="24"/>
          <w:szCs w:val="24"/>
        </w:rPr>
        <w:t>- oferta spełnia wymagania określone niniejszym zamówieniem,</w:t>
      </w:r>
    </w:p>
    <w:p w:rsidR="00856C57" w:rsidRPr="00856C57" w:rsidRDefault="00856C57" w:rsidP="00856C57">
      <w:pPr>
        <w:ind w:left="426" w:hanging="426"/>
        <w:jc w:val="both"/>
        <w:rPr>
          <w:sz w:val="24"/>
          <w:szCs w:val="24"/>
        </w:rPr>
      </w:pPr>
      <w:r w:rsidRPr="00856C57">
        <w:rPr>
          <w:sz w:val="24"/>
          <w:szCs w:val="24"/>
        </w:rPr>
        <w:t>- oferta została złożona w określonym przez Zamawiającego terminie,</w:t>
      </w:r>
    </w:p>
    <w:p w:rsidR="00856C57" w:rsidRPr="00856C57" w:rsidRDefault="00856C57" w:rsidP="00856C57">
      <w:pPr>
        <w:ind w:left="426" w:hanging="426"/>
        <w:jc w:val="both"/>
        <w:rPr>
          <w:sz w:val="24"/>
          <w:szCs w:val="24"/>
        </w:rPr>
      </w:pPr>
      <w:r w:rsidRPr="00856C57">
        <w:rPr>
          <w:sz w:val="24"/>
          <w:szCs w:val="24"/>
        </w:rPr>
        <w:t>- Wykonawca przedstawił ofertę zgodną co do treści z wymogami Zamawiającego.</w:t>
      </w:r>
    </w:p>
    <w:p w:rsidR="00856C57" w:rsidRDefault="00856C57" w:rsidP="009C271E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631F85" w:rsidRPr="00856C57" w:rsidRDefault="00631F85" w:rsidP="00631F85">
      <w:pPr>
        <w:jc w:val="both"/>
        <w:rPr>
          <w:bCs/>
          <w:sz w:val="24"/>
          <w:szCs w:val="24"/>
        </w:rPr>
      </w:pPr>
      <w:r w:rsidRPr="00856C57">
        <w:rPr>
          <w:bCs/>
          <w:sz w:val="24"/>
          <w:szCs w:val="24"/>
        </w:rPr>
        <w:t xml:space="preserve">Z postępowania wyklucza się wykonawców, o których mowa w </w:t>
      </w:r>
      <w:r w:rsidR="009F4AF7" w:rsidRPr="00856C57">
        <w:rPr>
          <w:bCs/>
          <w:sz w:val="24"/>
          <w:szCs w:val="24"/>
        </w:rPr>
        <w:t>§</w:t>
      </w:r>
      <w:r w:rsidRPr="00856C57">
        <w:rPr>
          <w:bCs/>
          <w:sz w:val="24"/>
          <w:szCs w:val="24"/>
        </w:rPr>
        <w:t xml:space="preserve"> 1 ust 9 </w:t>
      </w:r>
      <w:r w:rsidRPr="00856C57">
        <w:rPr>
          <w:sz w:val="24"/>
          <w:szCs w:val="24"/>
        </w:rPr>
        <w:t>Regulaminu procedur udzielania zamówień publicznych stanowi</w:t>
      </w:r>
      <w:r w:rsidR="00F71A74" w:rsidRPr="00856C57">
        <w:rPr>
          <w:sz w:val="24"/>
          <w:szCs w:val="24"/>
        </w:rPr>
        <w:t xml:space="preserve">ącego załącznik do Zarządzenia </w:t>
      </w:r>
      <w:r w:rsidRPr="00856C57">
        <w:rPr>
          <w:sz w:val="24"/>
          <w:szCs w:val="24"/>
        </w:rPr>
        <w:t>Nr 81/2016 Burmistrza Miasta Mława z dnia 31.05.2016r.</w:t>
      </w:r>
    </w:p>
    <w:p w:rsidR="002A0B7A" w:rsidRDefault="002A0B7A" w:rsidP="009C271E">
      <w:pPr>
        <w:jc w:val="both"/>
        <w:rPr>
          <w:color w:val="FF0000"/>
          <w:sz w:val="24"/>
          <w:szCs w:val="24"/>
        </w:rPr>
      </w:pPr>
    </w:p>
    <w:p w:rsidR="009C271E" w:rsidRPr="009C271E" w:rsidRDefault="009C271E" w:rsidP="009C271E">
      <w:pPr>
        <w:jc w:val="both"/>
        <w:rPr>
          <w:color w:val="FF0000"/>
          <w:sz w:val="24"/>
          <w:szCs w:val="24"/>
        </w:rPr>
      </w:pPr>
      <w:r w:rsidRPr="002A0B7A">
        <w:rPr>
          <w:sz w:val="24"/>
          <w:szCs w:val="24"/>
        </w:rPr>
        <w:t xml:space="preserve">Ofertę należy złożyć do dnia </w:t>
      </w:r>
      <w:r w:rsidR="002A0B7A" w:rsidRPr="002A0B7A">
        <w:rPr>
          <w:b/>
          <w:sz w:val="24"/>
          <w:szCs w:val="24"/>
        </w:rPr>
        <w:t>01</w:t>
      </w:r>
      <w:r w:rsidRPr="002A0B7A">
        <w:rPr>
          <w:b/>
          <w:sz w:val="24"/>
          <w:szCs w:val="24"/>
        </w:rPr>
        <w:t>.</w:t>
      </w:r>
      <w:r w:rsidR="002A0B7A" w:rsidRPr="002A0B7A">
        <w:rPr>
          <w:b/>
          <w:sz w:val="24"/>
          <w:szCs w:val="24"/>
        </w:rPr>
        <w:t>12</w:t>
      </w:r>
      <w:r w:rsidRPr="002A0B7A">
        <w:rPr>
          <w:b/>
          <w:sz w:val="24"/>
          <w:szCs w:val="24"/>
        </w:rPr>
        <w:t>.2016r.</w:t>
      </w:r>
      <w:r w:rsidRPr="002A0B7A">
        <w:rPr>
          <w:sz w:val="24"/>
          <w:szCs w:val="24"/>
        </w:rPr>
        <w:t xml:space="preserve"> do godz. </w:t>
      </w:r>
      <w:r w:rsidRPr="002A0B7A">
        <w:rPr>
          <w:b/>
          <w:sz w:val="24"/>
          <w:szCs w:val="24"/>
        </w:rPr>
        <w:t>10.00</w:t>
      </w:r>
      <w:r w:rsidRPr="002A0B7A">
        <w:rPr>
          <w:sz w:val="24"/>
          <w:szCs w:val="24"/>
        </w:rPr>
        <w:t xml:space="preserve"> </w:t>
      </w:r>
      <w:r w:rsidR="002A0B7A" w:rsidRPr="002A0B7A">
        <w:rPr>
          <w:sz w:val="24"/>
          <w:szCs w:val="24"/>
        </w:rPr>
        <w:t xml:space="preserve"> na adres Urząd Miasta Mława, </w:t>
      </w:r>
      <w:r w:rsidR="002A0B7A" w:rsidRPr="002A0B7A">
        <w:rPr>
          <w:sz w:val="24"/>
          <w:szCs w:val="24"/>
        </w:rPr>
        <w:br/>
        <w:t>ul. Stary Rynek 19, 06-500 Mława (</w:t>
      </w:r>
      <w:r w:rsidR="002A0B7A" w:rsidRPr="002A0B7A">
        <w:rPr>
          <w:i/>
          <w:sz w:val="24"/>
          <w:szCs w:val="24"/>
        </w:rPr>
        <w:t>Kancelaria Urzędu</w:t>
      </w:r>
      <w:r w:rsidR="002A0B7A" w:rsidRPr="002A0B7A">
        <w:rPr>
          <w:sz w:val="24"/>
          <w:szCs w:val="24"/>
        </w:rPr>
        <w:t xml:space="preserve">) </w:t>
      </w:r>
      <w:r w:rsidRPr="002A0B7A">
        <w:rPr>
          <w:sz w:val="24"/>
          <w:szCs w:val="24"/>
        </w:rPr>
        <w:t>lub na adres</w:t>
      </w:r>
      <w:r w:rsidR="002A0B7A" w:rsidRPr="002A0B7A">
        <w:rPr>
          <w:sz w:val="24"/>
          <w:szCs w:val="24"/>
        </w:rPr>
        <w:t xml:space="preserve"> e-mail: </w:t>
      </w:r>
      <w:hyperlink r:id="rId8" w:history="1">
        <w:r w:rsidR="002A0B7A" w:rsidRPr="0014415D">
          <w:rPr>
            <w:rStyle w:val="Hipercze"/>
            <w:sz w:val="24"/>
            <w:szCs w:val="24"/>
          </w:rPr>
          <w:t>aglomeracja@mlawa.pl</w:t>
        </w:r>
      </w:hyperlink>
      <w:r w:rsidR="002A0B7A">
        <w:rPr>
          <w:rStyle w:val="Hipercze"/>
          <w:color w:val="FF0000"/>
          <w:sz w:val="24"/>
          <w:szCs w:val="24"/>
        </w:rPr>
        <w:t xml:space="preserve">  </w:t>
      </w:r>
      <w:r w:rsidR="002A0B7A" w:rsidRPr="00CA5341">
        <w:rPr>
          <w:color w:val="FF0000"/>
          <w:sz w:val="24"/>
          <w:szCs w:val="24"/>
        </w:rPr>
        <w:t xml:space="preserve"> </w:t>
      </w:r>
      <w:r w:rsidRPr="009C271E">
        <w:rPr>
          <w:color w:val="FF0000"/>
          <w:sz w:val="24"/>
          <w:szCs w:val="24"/>
        </w:rPr>
        <w:br/>
      </w:r>
    </w:p>
    <w:p w:rsidR="009C271E" w:rsidRPr="004B662E" w:rsidRDefault="009C271E" w:rsidP="009C271E">
      <w:pPr>
        <w:jc w:val="both"/>
        <w:rPr>
          <w:sz w:val="24"/>
          <w:szCs w:val="24"/>
        </w:rPr>
      </w:pPr>
      <w:r w:rsidRPr="004B662E">
        <w:rPr>
          <w:sz w:val="24"/>
          <w:szCs w:val="24"/>
        </w:rPr>
        <w:t xml:space="preserve">Przy wyborze oferty Zamawiający będzie się kierował następującym kryterium: </w:t>
      </w:r>
    </w:p>
    <w:p w:rsidR="009C271E" w:rsidRPr="004B662E" w:rsidRDefault="009C271E" w:rsidP="009C271E">
      <w:pPr>
        <w:tabs>
          <w:tab w:val="left" w:pos="360"/>
        </w:tabs>
        <w:jc w:val="both"/>
        <w:rPr>
          <w:b/>
          <w:sz w:val="24"/>
          <w:szCs w:val="24"/>
        </w:rPr>
      </w:pPr>
      <w:r w:rsidRPr="004B662E">
        <w:rPr>
          <w:b/>
          <w:sz w:val="24"/>
          <w:szCs w:val="24"/>
        </w:rPr>
        <w:t>Cena ofertowa - 100%</w:t>
      </w:r>
    </w:p>
    <w:p w:rsidR="009C271E" w:rsidRPr="004B662E" w:rsidRDefault="009C271E" w:rsidP="009C271E">
      <w:pPr>
        <w:jc w:val="both"/>
        <w:rPr>
          <w:sz w:val="24"/>
          <w:szCs w:val="24"/>
        </w:rPr>
      </w:pPr>
      <w:r w:rsidRPr="004B662E">
        <w:rPr>
          <w:sz w:val="24"/>
          <w:szCs w:val="24"/>
        </w:rPr>
        <w:t>W trakcie oceny kolejno rozpatrywanym ofertom przyznane zostaną punkty:</w:t>
      </w:r>
    </w:p>
    <w:p w:rsidR="009C271E" w:rsidRPr="004B662E" w:rsidRDefault="009C271E" w:rsidP="009C271E">
      <w:pPr>
        <w:jc w:val="both"/>
        <w:rPr>
          <w:sz w:val="24"/>
          <w:szCs w:val="24"/>
        </w:rPr>
      </w:pPr>
      <w:r w:rsidRPr="004B662E">
        <w:rPr>
          <w:sz w:val="24"/>
          <w:szCs w:val="24"/>
        </w:rPr>
        <w:lastRenderedPageBreak/>
        <w:t>dla kryterium cena, według wzoru: C=(</w:t>
      </w:r>
      <w:proofErr w:type="spellStart"/>
      <w:r w:rsidRPr="004B662E">
        <w:rPr>
          <w:sz w:val="24"/>
          <w:szCs w:val="24"/>
        </w:rPr>
        <w:t>C</w:t>
      </w:r>
      <w:r w:rsidRPr="004B662E">
        <w:rPr>
          <w:sz w:val="24"/>
          <w:szCs w:val="24"/>
          <w:vertAlign w:val="subscript"/>
        </w:rPr>
        <w:t>min</w:t>
      </w:r>
      <w:proofErr w:type="spellEnd"/>
      <w:r w:rsidRPr="004B662E">
        <w:rPr>
          <w:sz w:val="24"/>
          <w:szCs w:val="24"/>
        </w:rPr>
        <w:t xml:space="preserve"> / </w:t>
      </w:r>
      <w:proofErr w:type="spellStart"/>
      <w:r w:rsidRPr="004B662E">
        <w:rPr>
          <w:sz w:val="24"/>
          <w:szCs w:val="24"/>
        </w:rPr>
        <w:t>C</w:t>
      </w:r>
      <w:r w:rsidRPr="004B662E">
        <w:rPr>
          <w:sz w:val="24"/>
          <w:szCs w:val="24"/>
          <w:vertAlign w:val="subscript"/>
        </w:rPr>
        <w:t>oferta</w:t>
      </w:r>
      <w:proofErr w:type="spellEnd"/>
      <w:r w:rsidRPr="004B662E">
        <w:rPr>
          <w:sz w:val="24"/>
          <w:szCs w:val="24"/>
        </w:rPr>
        <w:t xml:space="preserve">) * 100 pkt., gdzie </w:t>
      </w:r>
      <w:proofErr w:type="spellStart"/>
      <w:r w:rsidRPr="004B662E">
        <w:rPr>
          <w:sz w:val="24"/>
          <w:szCs w:val="24"/>
        </w:rPr>
        <w:t>C</w:t>
      </w:r>
      <w:r w:rsidRPr="004B662E">
        <w:rPr>
          <w:sz w:val="24"/>
          <w:szCs w:val="24"/>
          <w:vertAlign w:val="subscript"/>
        </w:rPr>
        <w:t>min</w:t>
      </w:r>
      <w:proofErr w:type="spellEnd"/>
      <w:r w:rsidRPr="004B662E">
        <w:rPr>
          <w:sz w:val="24"/>
          <w:szCs w:val="24"/>
          <w:vertAlign w:val="subscript"/>
        </w:rPr>
        <w:t xml:space="preserve"> </w:t>
      </w:r>
      <w:r w:rsidRPr="004B662E">
        <w:rPr>
          <w:sz w:val="24"/>
          <w:szCs w:val="24"/>
        </w:rPr>
        <w:t xml:space="preserve">oznacza najniższą cenę zaoferowaną w postępowaniu, a </w:t>
      </w:r>
      <w:proofErr w:type="spellStart"/>
      <w:r w:rsidRPr="004B662E">
        <w:rPr>
          <w:sz w:val="24"/>
          <w:szCs w:val="24"/>
        </w:rPr>
        <w:t>C</w:t>
      </w:r>
      <w:r w:rsidRPr="004B662E">
        <w:rPr>
          <w:sz w:val="24"/>
          <w:szCs w:val="24"/>
          <w:vertAlign w:val="subscript"/>
        </w:rPr>
        <w:t>oferta</w:t>
      </w:r>
      <w:proofErr w:type="spellEnd"/>
      <w:r w:rsidRPr="004B662E">
        <w:rPr>
          <w:sz w:val="24"/>
          <w:szCs w:val="24"/>
        </w:rPr>
        <w:t xml:space="preserve"> cenę badanej oferty.</w:t>
      </w:r>
    </w:p>
    <w:p w:rsidR="009C271E" w:rsidRPr="004B662E" w:rsidRDefault="009C271E" w:rsidP="009C271E">
      <w:pPr>
        <w:jc w:val="both"/>
      </w:pPr>
    </w:p>
    <w:p w:rsidR="00B82719" w:rsidRPr="004B662E" w:rsidRDefault="00B82719" w:rsidP="00B82719">
      <w:pPr>
        <w:ind w:left="315" w:hanging="315"/>
        <w:jc w:val="both"/>
        <w:rPr>
          <w:b/>
          <w:bCs/>
          <w:sz w:val="24"/>
          <w:szCs w:val="24"/>
        </w:rPr>
      </w:pPr>
      <w:r w:rsidRPr="004B662E">
        <w:rPr>
          <w:b/>
          <w:bCs/>
          <w:sz w:val="24"/>
          <w:szCs w:val="24"/>
        </w:rPr>
        <w:t>Warunki umowy</w:t>
      </w:r>
    </w:p>
    <w:p w:rsidR="00B82719" w:rsidRPr="004B662E" w:rsidRDefault="00B82719" w:rsidP="00B82719">
      <w:pPr>
        <w:pStyle w:val="Akapitzlist"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662E">
        <w:rPr>
          <w:rFonts w:ascii="Times New Roman" w:hAnsi="Times New Roman" w:cs="Times New Roman"/>
          <w:sz w:val="24"/>
          <w:szCs w:val="24"/>
        </w:rPr>
        <w:t xml:space="preserve">Umowa w sprawie realizacji zamówienia publicznego zawarta zostanie z uwzględnieniem postanowień wynikających z treści niniejszego opisu oraz danych zawartych w ofercie </w:t>
      </w:r>
      <w:r w:rsidRPr="004B662E">
        <w:rPr>
          <w:rFonts w:ascii="Times New Roman" w:hAnsi="Times New Roman" w:cs="Times New Roman"/>
          <w:sz w:val="24"/>
          <w:szCs w:val="24"/>
        </w:rPr>
        <w:br/>
        <w:t>w treści zgodnej z załącznikiem do opisu przedmiotu zamówienia</w:t>
      </w:r>
    </w:p>
    <w:p w:rsidR="00B82719" w:rsidRPr="004B662E" w:rsidRDefault="00B82719" w:rsidP="00B82719">
      <w:pPr>
        <w:pStyle w:val="Akapitzlist"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4B662E">
        <w:rPr>
          <w:rFonts w:ascii="Times New Roman" w:hAnsi="Times New Roman" w:cs="Times New Roman"/>
          <w:sz w:val="24"/>
          <w:szCs w:val="24"/>
        </w:rPr>
        <w:t>Zamawiający podpisze umowę z Wykonawcą, który przedłoży najkorzystniejszą ofertę.</w:t>
      </w:r>
    </w:p>
    <w:bookmarkEnd w:id="0"/>
    <w:p w:rsidR="004B662E" w:rsidRPr="004B662E" w:rsidRDefault="00B82719" w:rsidP="004B662E">
      <w:pPr>
        <w:pStyle w:val="Akapitzlist"/>
        <w:numPr>
          <w:ilvl w:val="0"/>
          <w:numId w:val="3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62E">
        <w:rPr>
          <w:rFonts w:ascii="Times New Roman" w:hAnsi="Times New Roman" w:cs="Times New Roman"/>
          <w:sz w:val="24"/>
          <w:szCs w:val="24"/>
        </w:rPr>
        <w:t>Zamawiający zastrzega sobie prawo zmian nieistotnych treści umowy oraz zmian dotyczących zmian</w:t>
      </w:r>
      <w:r w:rsidR="00B5010C">
        <w:rPr>
          <w:rFonts w:ascii="Times New Roman" w:hAnsi="Times New Roman" w:cs="Times New Roman"/>
          <w:sz w:val="24"/>
          <w:szCs w:val="24"/>
        </w:rPr>
        <w:t>y</w:t>
      </w:r>
      <w:r w:rsidRPr="004B662E">
        <w:rPr>
          <w:rFonts w:ascii="Times New Roman" w:hAnsi="Times New Roman" w:cs="Times New Roman"/>
          <w:sz w:val="24"/>
          <w:szCs w:val="24"/>
        </w:rPr>
        <w:t xml:space="preserve"> osób przy pomocy których Wykonawca realizuje przedmiot umowy, a od których wymagano określonego doświadczenia lub wykształcenia na inne legitymujące się doświadczeniem lub wykształceniem spełniającym wymóg zamawiającego.</w:t>
      </w:r>
    </w:p>
    <w:p w:rsidR="00B82719" w:rsidRPr="004B662E" w:rsidRDefault="004B662E" w:rsidP="004B662E">
      <w:pPr>
        <w:jc w:val="both"/>
        <w:rPr>
          <w:sz w:val="24"/>
          <w:szCs w:val="24"/>
        </w:rPr>
      </w:pPr>
      <w:r w:rsidRPr="004B662E">
        <w:rPr>
          <w:sz w:val="24"/>
          <w:szCs w:val="24"/>
        </w:rPr>
        <w:t>S</w:t>
      </w:r>
      <w:r w:rsidR="00B82719" w:rsidRPr="004B662E">
        <w:rPr>
          <w:sz w:val="24"/>
          <w:szCs w:val="24"/>
        </w:rPr>
        <w:t xml:space="preserve">zczegółowe postanowienia umowy zawarte są w </w:t>
      </w:r>
      <w:r w:rsidRPr="004B662E">
        <w:rPr>
          <w:sz w:val="24"/>
          <w:szCs w:val="24"/>
        </w:rPr>
        <w:t xml:space="preserve">Załączniku nr 3. </w:t>
      </w:r>
    </w:p>
    <w:p w:rsidR="00433BFB" w:rsidRPr="00AD6575" w:rsidRDefault="00433BFB" w:rsidP="00433BFB">
      <w:pPr>
        <w:jc w:val="both"/>
        <w:rPr>
          <w:rFonts w:ascii="Arial" w:hAnsi="Arial" w:cs="Arial"/>
          <w:sz w:val="22"/>
          <w:szCs w:val="22"/>
        </w:rPr>
      </w:pPr>
      <w:r w:rsidRPr="00AD6575">
        <w:rPr>
          <w:rFonts w:ascii="Arial" w:hAnsi="Arial" w:cs="Arial"/>
          <w:sz w:val="22"/>
          <w:szCs w:val="22"/>
        </w:rPr>
        <w:t>CPV 79212000-3 Usługi prawne</w:t>
      </w:r>
    </w:p>
    <w:p w:rsidR="009C271E" w:rsidRPr="004B662E" w:rsidRDefault="009C271E" w:rsidP="009C271E">
      <w:pPr>
        <w:jc w:val="both"/>
      </w:pPr>
    </w:p>
    <w:p w:rsidR="009C271E" w:rsidRPr="004B662E" w:rsidRDefault="009C271E" w:rsidP="009C271E">
      <w:pPr>
        <w:jc w:val="both"/>
      </w:pPr>
    </w:p>
    <w:p w:rsidR="009C271E" w:rsidRPr="004B662E" w:rsidRDefault="009C271E" w:rsidP="009C271E">
      <w:pPr>
        <w:jc w:val="both"/>
      </w:pPr>
    </w:p>
    <w:p w:rsidR="009C271E" w:rsidRPr="004B662E" w:rsidRDefault="009C271E" w:rsidP="009C271E">
      <w:pPr>
        <w:jc w:val="both"/>
      </w:pPr>
      <w:r w:rsidRPr="004B662E">
        <w:t>W załączeniu:</w:t>
      </w:r>
    </w:p>
    <w:p w:rsidR="009C271E" w:rsidRPr="004B662E" w:rsidRDefault="009C271E" w:rsidP="009C271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4B662E">
        <w:t>Załącznik nr 1 – formularz oferty;</w:t>
      </w:r>
    </w:p>
    <w:p w:rsidR="009C271E" w:rsidRPr="004B662E" w:rsidRDefault="009C271E" w:rsidP="00B82719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4B662E">
        <w:t xml:space="preserve">Załącznik nr 2 – </w:t>
      </w:r>
      <w:r w:rsidR="00037EC6" w:rsidRPr="004B662E">
        <w:t>w</w:t>
      </w:r>
      <w:r w:rsidR="00B82719" w:rsidRPr="004B662E">
        <w:t xml:space="preserve">ykaz </w:t>
      </w:r>
      <w:r w:rsidR="00037EC6" w:rsidRPr="004B662E">
        <w:t>obsługiwanych podmiotów;</w:t>
      </w:r>
    </w:p>
    <w:p w:rsidR="009C271E" w:rsidRPr="004B662E" w:rsidRDefault="00037EC6" w:rsidP="009C271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4B662E">
        <w:t>Załącznik nr 3 – wzór umowy.</w:t>
      </w:r>
    </w:p>
    <w:p w:rsidR="00037EC6" w:rsidRPr="00037EC6" w:rsidRDefault="00037EC6" w:rsidP="00037EC6">
      <w:pPr>
        <w:jc w:val="both"/>
        <w:rPr>
          <w:color w:val="FF0000"/>
        </w:rPr>
      </w:pPr>
    </w:p>
    <w:p w:rsidR="00037EC6" w:rsidRDefault="00037EC6" w:rsidP="0033057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7EC6" w:rsidRDefault="00037EC6" w:rsidP="0033057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650E2" w:rsidRPr="004E7691" w:rsidRDefault="00E650E2" w:rsidP="00811E23">
      <w:pPr>
        <w:tabs>
          <w:tab w:val="left" w:pos="284"/>
        </w:tabs>
        <w:jc w:val="both"/>
        <w:rPr>
          <w:rFonts w:ascii="Arial" w:hAnsi="Arial" w:cs="Arial"/>
          <w:color w:val="FF0000"/>
          <w:spacing w:val="-5"/>
          <w:sz w:val="22"/>
          <w:szCs w:val="22"/>
        </w:rPr>
      </w:pPr>
    </w:p>
    <w:p w:rsidR="00E650E2" w:rsidRPr="004E7691" w:rsidRDefault="00E650E2" w:rsidP="00E650E2">
      <w:pPr>
        <w:tabs>
          <w:tab w:val="left" w:pos="-284"/>
        </w:tabs>
        <w:spacing w:line="36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E650E2" w:rsidRPr="004E7691" w:rsidSect="002263A0">
      <w:headerReference w:type="default" r:id="rId9"/>
      <w:footerReference w:type="default" r:id="rId10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94" w:rsidRDefault="00A13894" w:rsidP="00D115E8">
      <w:r>
        <w:separator/>
      </w:r>
    </w:p>
  </w:endnote>
  <w:endnote w:type="continuationSeparator" w:id="0">
    <w:p w:rsidR="00A13894" w:rsidRDefault="00A13894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7514F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1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94" w:rsidRDefault="00A13894" w:rsidP="00D115E8">
      <w:r>
        <w:separator/>
      </w:r>
    </w:p>
  </w:footnote>
  <w:footnote w:type="continuationSeparator" w:id="0">
    <w:p w:rsidR="00A13894" w:rsidRDefault="00A13894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3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60943"/>
    <w:multiLevelType w:val="hybridMultilevel"/>
    <w:tmpl w:val="4528A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93E16B6"/>
    <w:multiLevelType w:val="hybridMultilevel"/>
    <w:tmpl w:val="3EB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C5D75"/>
    <w:multiLevelType w:val="hybridMultilevel"/>
    <w:tmpl w:val="1442A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05F95"/>
    <w:multiLevelType w:val="hybridMultilevel"/>
    <w:tmpl w:val="75C0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5"/>
  </w:num>
  <w:num w:numId="4">
    <w:abstractNumId w:val="29"/>
  </w:num>
  <w:num w:numId="5">
    <w:abstractNumId w:val="8"/>
  </w:num>
  <w:num w:numId="6">
    <w:abstractNumId w:val="16"/>
  </w:num>
  <w:num w:numId="7">
    <w:abstractNumId w:val="10"/>
  </w:num>
  <w:num w:numId="8">
    <w:abstractNumId w:val="19"/>
  </w:num>
  <w:num w:numId="9">
    <w:abstractNumId w:val="25"/>
  </w:num>
  <w:num w:numId="10">
    <w:abstractNumId w:val="13"/>
  </w:num>
  <w:num w:numId="11">
    <w:abstractNumId w:val="28"/>
  </w:num>
  <w:num w:numId="12">
    <w:abstractNumId w:val="14"/>
  </w:num>
  <w:num w:numId="13">
    <w:abstractNumId w:val="18"/>
  </w:num>
  <w:num w:numId="14">
    <w:abstractNumId w:val="22"/>
  </w:num>
  <w:num w:numId="15">
    <w:abstractNumId w:val="0"/>
  </w:num>
  <w:num w:numId="16">
    <w:abstractNumId w:val="11"/>
  </w:num>
  <w:num w:numId="17">
    <w:abstractNumId w:val="12"/>
  </w:num>
  <w:num w:numId="18">
    <w:abstractNumId w:val="21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6"/>
  </w:num>
  <w:num w:numId="26">
    <w:abstractNumId w:val="9"/>
  </w:num>
  <w:num w:numId="27">
    <w:abstractNumId w:val="17"/>
  </w:num>
  <w:num w:numId="28">
    <w:abstractNumId w:val="23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27993"/>
    <w:rsid w:val="00031AFB"/>
    <w:rsid w:val="00036693"/>
    <w:rsid w:val="00037EC6"/>
    <w:rsid w:val="000B49AC"/>
    <w:rsid w:val="000B537A"/>
    <w:rsid w:val="000E2BC7"/>
    <w:rsid w:val="000F1014"/>
    <w:rsid w:val="00131C58"/>
    <w:rsid w:val="001409C0"/>
    <w:rsid w:val="001A36D4"/>
    <w:rsid w:val="001C2128"/>
    <w:rsid w:val="00216DEC"/>
    <w:rsid w:val="002263A0"/>
    <w:rsid w:val="00252852"/>
    <w:rsid w:val="00260B2E"/>
    <w:rsid w:val="002957C0"/>
    <w:rsid w:val="002A0B7A"/>
    <w:rsid w:val="002B094D"/>
    <w:rsid w:val="002C33B0"/>
    <w:rsid w:val="002D2761"/>
    <w:rsid w:val="002D3A4A"/>
    <w:rsid w:val="002F3AC4"/>
    <w:rsid w:val="00322C28"/>
    <w:rsid w:val="0033057E"/>
    <w:rsid w:val="0038055B"/>
    <w:rsid w:val="0038254E"/>
    <w:rsid w:val="00386B74"/>
    <w:rsid w:val="00393BC5"/>
    <w:rsid w:val="00396935"/>
    <w:rsid w:val="003F2BC7"/>
    <w:rsid w:val="00433BFB"/>
    <w:rsid w:val="00494DFB"/>
    <w:rsid w:val="004A5C2D"/>
    <w:rsid w:val="004B662E"/>
    <w:rsid w:val="004E7691"/>
    <w:rsid w:val="004F3E2C"/>
    <w:rsid w:val="00500606"/>
    <w:rsid w:val="005318AE"/>
    <w:rsid w:val="00531E58"/>
    <w:rsid w:val="005768A6"/>
    <w:rsid w:val="005A58A5"/>
    <w:rsid w:val="005C48ED"/>
    <w:rsid w:val="005D5B73"/>
    <w:rsid w:val="005E439B"/>
    <w:rsid w:val="00631F85"/>
    <w:rsid w:val="006A7DD8"/>
    <w:rsid w:val="006B31DF"/>
    <w:rsid w:val="006C5AF5"/>
    <w:rsid w:val="006C5EF5"/>
    <w:rsid w:val="006F3886"/>
    <w:rsid w:val="00722A4A"/>
    <w:rsid w:val="007514F3"/>
    <w:rsid w:val="0075745B"/>
    <w:rsid w:val="007828CC"/>
    <w:rsid w:val="00785BD7"/>
    <w:rsid w:val="00787E9F"/>
    <w:rsid w:val="00790203"/>
    <w:rsid w:val="007C557C"/>
    <w:rsid w:val="007E1965"/>
    <w:rsid w:val="007E4220"/>
    <w:rsid w:val="007E51AA"/>
    <w:rsid w:val="007E5AB4"/>
    <w:rsid w:val="00801C66"/>
    <w:rsid w:val="00811E23"/>
    <w:rsid w:val="00837A4F"/>
    <w:rsid w:val="00856C57"/>
    <w:rsid w:val="008658B8"/>
    <w:rsid w:val="00881525"/>
    <w:rsid w:val="00883458"/>
    <w:rsid w:val="008D16A6"/>
    <w:rsid w:val="008F021D"/>
    <w:rsid w:val="009050B2"/>
    <w:rsid w:val="00925BFA"/>
    <w:rsid w:val="00934BEF"/>
    <w:rsid w:val="00970431"/>
    <w:rsid w:val="009B16FE"/>
    <w:rsid w:val="009C1876"/>
    <w:rsid w:val="009C271E"/>
    <w:rsid w:val="009F4AF7"/>
    <w:rsid w:val="009F76E3"/>
    <w:rsid w:val="00A0131F"/>
    <w:rsid w:val="00A0427D"/>
    <w:rsid w:val="00A073B6"/>
    <w:rsid w:val="00A13894"/>
    <w:rsid w:val="00A27C49"/>
    <w:rsid w:val="00A40F1A"/>
    <w:rsid w:val="00A56836"/>
    <w:rsid w:val="00A71570"/>
    <w:rsid w:val="00A9384F"/>
    <w:rsid w:val="00AA2335"/>
    <w:rsid w:val="00AB0851"/>
    <w:rsid w:val="00AB397F"/>
    <w:rsid w:val="00AC6F70"/>
    <w:rsid w:val="00AD6575"/>
    <w:rsid w:val="00B02E79"/>
    <w:rsid w:val="00B24E5D"/>
    <w:rsid w:val="00B40F52"/>
    <w:rsid w:val="00B5010C"/>
    <w:rsid w:val="00B5204F"/>
    <w:rsid w:val="00B74113"/>
    <w:rsid w:val="00B82719"/>
    <w:rsid w:val="00B86A8C"/>
    <w:rsid w:val="00B952B0"/>
    <w:rsid w:val="00BA1FA7"/>
    <w:rsid w:val="00BA7904"/>
    <w:rsid w:val="00BE4598"/>
    <w:rsid w:val="00BE7081"/>
    <w:rsid w:val="00C226A4"/>
    <w:rsid w:val="00C25737"/>
    <w:rsid w:val="00C471A5"/>
    <w:rsid w:val="00C47C03"/>
    <w:rsid w:val="00C941F4"/>
    <w:rsid w:val="00CD3D4D"/>
    <w:rsid w:val="00CD6020"/>
    <w:rsid w:val="00D04F66"/>
    <w:rsid w:val="00D115E8"/>
    <w:rsid w:val="00D13508"/>
    <w:rsid w:val="00D266C5"/>
    <w:rsid w:val="00D377CC"/>
    <w:rsid w:val="00D44D18"/>
    <w:rsid w:val="00D76E27"/>
    <w:rsid w:val="00D83422"/>
    <w:rsid w:val="00D95C16"/>
    <w:rsid w:val="00DA25CA"/>
    <w:rsid w:val="00DD076A"/>
    <w:rsid w:val="00E01D9C"/>
    <w:rsid w:val="00E05E6D"/>
    <w:rsid w:val="00E27AA7"/>
    <w:rsid w:val="00E33CA9"/>
    <w:rsid w:val="00E447F3"/>
    <w:rsid w:val="00E650E2"/>
    <w:rsid w:val="00EA31BF"/>
    <w:rsid w:val="00EA57CF"/>
    <w:rsid w:val="00EB472B"/>
    <w:rsid w:val="00ED08FF"/>
    <w:rsid w:val="00EF3F71"/>
    <w:rsid w:val="00F04ACE"/>
    <w:rsid w:val="00F71A74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2DED"/>
  <w15:docId w15:val="{B09D36CA-75B3-46DB-912A-59BA25B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3305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EC90-9B6C-48AB-8B6D-A59D9560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20</cp:revision>
  <cp:lastPrinted>2016-09-29T12:53:00Z</cp:lastPrinted>
  <dcterms:created xsi:type="dcterms:W3CDTF">2016-11-22T09:07:00Z</dcterms:created>
  <dcterms:modified xsi:type="dcterms:W3CDTF">2016-11-22T14:07:00Z</dcterms:modified>
</cp:coreProperties>
</file>