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4A2C68" w:rsidRDefault="00345C70" w:rsidP="004A2C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Mława, dnia 27.06</w:t>
      </w:r>
      <w:r w:rsidR="004A2C68" w:rsidRPr="004A2C6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4A2C68" w:rsidRPr="004A2C68">
        <w:rPr>
          <w:rFonts w:ascii="Times New Roman" w:hAnsi="Times New Roman"/>
          <w:sz w:val="24"/>
          <w:szCs w:val="24"/>
        </w:rPr>
        <w:t>r.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Miasto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ul. Stary Rynek 19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06-500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tel. 23 654 64 42</w:t>
      </w:r>
    </w:p>
    <w:p w:rsidR="004A2C68" w:rsidRPr="004A2C68" w:rsidRDefault="004A2C68" w:rsidP="004A2C68">
      <w:pPr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 xml:space="preserve">Potencjalni Wykonawcy </w:t>
      </w:r>
      <w:r w:rsidRPr="004A2C68">
        <w:rPr>
          <w:rFonts w:ascii="Times New Roman" w:hAnsi="Times New Roman"/>
          <w:b/>
          <w:sz w:val="24"/>
          <w:szCs w:val="24"/>
        </w:rPr>
        <w:br/>
        <w:t>Zamówienia</w:t>
      </w: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C68">
        <w:rPr>
          <w:rFonts w:ascii="Times New Roman" w:hAnsi="Times New Roman"/>
          <w:b/>
          <w:sz w:val="24"/>
          <w:szCs w:val="24"/>
          <w:u w:val="single"/>
        </w:rPr>
        <w:t>ZAPROSZENIE</w:t>
      </w:r>
    </w:p>
    <w:p w:rsidR="004A2C68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>Miasto Mława zaprasza do złożenia oferty na: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4A2C68" w:rsidRDefault="004A2C68" w:rsidP="00543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177">
        <w:rPr>
          <w:rFonts w:ascii="Times New Roman" w:hAnsi="Times New Roman"/>
          <w:b/>
          <w:sz w:val="24"/>
          <w:szCs w:val="24"/>
        </w:rPr>
        <w:t xml:space="preserve">Opracowanie studium </w:t>
      </w:r>
      <w:r w:rsidR="00345C70">
        <w:rPr>
          <w:rFonts w:ascii="Times New Roman" w:hAnsi="Times New Roman"/>
          <w:b/>
          <w:sz w:val="24"/>
          <w:szCs w:val="24"/>
        </w:rPr>
        <w:t xml:space="preserve">wykonalności dla projektu pn.: </w:t>
      </w:r>
      <w:r w:rsidR="00345C70" w:rsidRPr="00345C70">
        <w:rPr>
          <w:rFonts w:ascii="Times New Roman" w:hAnsi="Times New Roman"/>
          <w:b/>
          <w:i/>
          <w:sz w:val="24"/>
          <w:szCs w:val="24"/>
        </w:rPr>
        <w:t xml:space="preserve">„Budowa kanalizacji sanitarnej </w:t>
      </w:r>
      <w:r w:rsidR="00345C70">
        <w:rPr>
          <w:rFonts w:ascii="Times New Roman" w:hAnsi="Times New Roman"/>
          <w:b/>
          <w:i/>
          <w:sz w:val="24"/>
          <w:szCs w:val="24"/>
        </w:rPr>
        <w:br/>
      </w:r>
      <w:r w:rsidR="00345C70" w:rsidRPr="00345C70">
        <w:rPr>
          <w:rFonts w:ascii="Times New Roman" w:hAnsi="Times New Roman"/>
          <w:b/>
          <w:i/>
          <w:sz w:val="24"/>
          <w:szCs w:val="24"/>
        </w:rPr>
        <w:t>w ul. Dzierzgowsk</w:t>
      </w:r>
      <w:r w:rsidR="00784BEB">
        <w:rPr>
          <w:rFonts w:ascii="Times New Roman" w:hAnsi="Times New Roman"/>
          <w:b/>
          <w:i/>
          <w:sz w:val="24"/>
          <w:szCs w:val="24"/>
        </w:rPr>
        <w:t>iej</w:t>
      </w:r>
      <w:r w:rsidR="00345C70" w:rsidRPr="00345C70">
        <w:rPr>
          <w:rFonts w:ascii="Times New Roman" w:hAnsi="Times New Roman"/>
          <w:b/>
          <w:i/>
          <w:sz w:val="24"/>
          <w:szCs w:val="24"/>
        </w:rPr>
        <w:t xml:space="preserve"> i ul. Studzieniec w Mławie”</w:t>
      </w:r>
      <w:r w:rsidRPr="009C5177">
        <w:rPr>
          <w:rFonts w:ascii="Times New Roman" w:hAnsi="Times New Roman"/>
          <w:b/>
          <w:sz w:val="24"/>
          <w:szCs w:val="24"/>
        </w:rPr>
        <w:t xml:space="preserve">.  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345C70" w:rsidRPr="00345C70" w:rsidRDefault="00345C70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70">
        <w:rPr>
          <w:rFonts w:ascii="Times New Roman" w:hAnsi="Times New Roman"/>
          <w:sz w:val="24"/>
          <w:szCs w:val="24"/>
        </w:rPr>
        <w:t xml:space="preserve">Przedmiotem zamówienia jest opracowanie studium wykonalności dla projektu pn.: </w:t>
      </w:r>
      <w:r w:rsidRPr="00345C70">
        <w:rPr>
          <w:rFonts w:ascii="Times New Roman" w:hAnsi="Times New Roman"/>
          <w:b/>
          <w:i/>
          <w:sz w:val="24"/>
          <w:szCs w:val="24"/>
        </w:rPr>
        <w:t>„Budowa kanalizac</w:t>
      </w:r>
      <w:r w:rsidR="00784BEB">
        <w:rPr>
          <w:rFonts w:ascii="Times New Roman" w:hAnsi="Times New Roman"/>
          <w:b/>
          <w:i/>
          <w:sz w:val="24"/>
          <w:szCs w:val="24"/>
        </w:rPr>
        <w:t>ji sanitarnej w ul. Dzierzgowskiej</w:t>
      </w:r>
      <w:bookmarkStart w:id="0" w:name="_GoBack"/>
      <w:bookmarkEnd w:id="0"/>
      <w:r w:rsidRPr="00345C70">
        <w:rPr>
          <w:rFonts w:ascii="Times New Roman" w:hAnsi="Times New Roman"/>
          <w:b/>
          <w:i/>
          <w:sz w:val="24"/>
          <w:szCs w:val="24"/>
        </w:rPr>
        <w:t xml:space="preserve"> i ul. Studzieniec w Mławie”.</w:t>
      </w:r>
      <w:r w:rsidRPr="00345C70">
        <w:rPr>
          <w:rFonts w:ascii="Times New Roman" w:hAnsi="Times New Roman"/>
          <w:sz w:val="24"/>
          <w:szCs w:val="24"/>
        </w:rPr>
        <w:t xml:space="preserve"> </w:t>
      </w:r>
    </w:p>
    <w:p w:rsidR="00345C70" w:rsidRPr="00345C70" w:rsidRDefault="00345C70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70">
        <w:rPr>
          <w:rFonts w:ascii="Times New Roman" w:hAnsi="Times New Roman"/>
          <w:sz w:val="24"/>
          <w:szCs w:val="24"/>
        </w:rPr>
        <w:t xml:space="preserve">Studium należy opracować zgodnie z zakresem studium wykonalności dla przedsięwzięć inwestycyjnych w sektorze wodno-ściekowym (Program Operacyjny Infrastruktura </w:t>
      </w:r>
      <w:r>
        <w:rPr>
          <w:rFonts w:ascii="Times New Roman" w:hAnsi="Times New Roman"/>
          <w:sz w:val="24"/>
          <w:szCs w:val="24"/>
        </w:rPr>
        <w:br/>
      </w:r>
      <w:r w:rsidRPr="00345C70">
        <w:rPr>
          <w:rFonts w:ascii="Times New Roman" w:hAnsi="Times New Roman"/>
          <w:sz w:val="24"/>
          <w:szCs w:val="24"/>
        </w:rPr>
        <w:t>i Środowisko 2014-2020, oś priorytetowa II „</w:t>
      </w:r>
      <w:r w:rsidRPr="00345C70">
        <w:rPr>
          <w:rFonts w:ascii="Times New Roman" w:hAnsi="Times New Roman"/>
          <w:i/>
          <w:sz w:val="24"/>
          <w:szCs w:val="24"/>
        </w:rPr>
        <w:t>Ochrona środowiska, w tym adaptacja do zmian klimatu</w:t>
      </w:r>
      <w:r w:rsidRPr="00345C70">
        <w:rPr>
          <w:rFonts w:ascii="Times New Roman" w:hAnsi="Times New Roman"/>
          <w:sz w:val="24"/>
          <w:szCs w:val="24"/>
        </w:rPr>
        <w:t>” – Działanie 2.3 „</w:t>
      </w:r>
      <w:r w:rsidRPr="00345C70">
        <w:rPr>
          <w:rFonts w:ascii="Times New Roman" w:hAnsi="Times New Roman"/>
          <w:i/>
          <w:sz w:val="24"/>
          <w:szCs w:val="24"/>
        </w:rPr>
        <w:t>Gospodarka wodno – ściekowa w aglomeracjach</w:t>
      </w:r>
      <w:r w:rsidRPr="00345C70">
        <w:rPr>
          <w:rFonts w:ascii="Times New Roman" w:hAnsi="Times New Roman"/>
          <w:sz w:val="24"/>
          <w:szCs w:val="24"/>
        </w:rPr>
        <w:t xml:space="preserve">”) oraz zgodnie </w:t>
      </w:r>
      <w:r>
        <w:rPr>
          <w:rFonts w:ascii="Times New Roman" w:hAnsi="Times New Roman"/>
          <w:sz w:val="24"/>
          <w:szCs w:val="24"/>
        </w:rPr>
        <w:br/>
      </w:r>
      <w:r w:rsidRPr="00345C70">
        <w:rPr>
          <w:rFonts w:ascii="Times New Roman" w:hAnsi="Times New Roman"/>
          <w:sz w:val="24"/>
          <w:szCs w:val="24"/>
        </w:rPr>
        <w:t>z innymi obowiązującymi przepisami i wytycznymi.</w:t>
      </w:r>
    </w:p>
    <w:p w:rsidR="00345C70" w:rsidRPr="00345C70" w:rsidRDefault="00345C70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70">
        <w:rPr>
          <w:rFonts w:ascii="Times New Roman" w:hAnsi="Times New Roman"/>
          <w:sz w:val="24"/>
          <w:szCs w:val="24"/>
        </w:rPr>
        <w:t xml:space="preserve">Przedmiotowe studium należy sporządzić w </w:t>
      </w:r>
      <w:r w:rsidRPr="00345C70">
        <w:rPr>
          <w:rFonts w:ascii="Times New Roman" w:hAnsi="Times New Roman"/>
          <w:b/>
          <w:sz w:val="24"/>
          <w:szCs w:val="24"/>
        </w:rPr>
        <w:t>4</w:t>
      </w:r>
      <w:r w:rsidRPr="00345C70">
        <w:rPr>
          <w:rFonts w:ascii="Times New Roman" w:hAnsi="Times New Roman"/>
          <w:sz w:val="24"/>
          <w:szCs w:val="24"/>
        </w:rPr>
        <w:t xml:space="preserve"> egz. oraz w wersji elektronicznej w </w:t>
      </w:r>
      <w:r w:rsidRPr="00345C70">
        <w:rPr>
          <w:rFonts w:ascii="Times New Roman" w:hAnsi="Times New Roman"/>
          <w:b/>
          <w:sz w:val="24"/>
          <w:szCs w:val="24"/>
        </w:rPr>
        <w:t>2</w:t>
      </w:r>
      <w:r w:rsidRPr="00345C70">
        <w:rPr>
          <w:rFonts w:ascii="Times New Roman" w:hAnsi="Times New Roman"/>
          <w:sz w:val="24"/>
          <w:szCs w:val="24"/>
        </w:rPr>
        <w:t xml:space="preserve"> egz. na płytach CD.</w:t>
      </w:r>
    </w:p>
    <w:p w:rsidR="004A2C68" w:rsidRPr="00543657" w:rsidRDefault="004A2C68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4A2C68" w:rsidRPr="009C5177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Przedmiot umowy należy wykonać </w:t>
      </w:r>
      <w:r w:rsidRPr="009C5177">
        <w:rPr>
          <w:rFonts w:ascii="Times New Roman" w:hAnsi="Times New Roman"/>
          <w:color w:val="000000"/>
          <w:sz w:val="24"/>
          <w:szCs w:val="24"/>
        </w:rPr>
        <w:t xml:space="preserve">w nieprzekraczalnym terminie do </w:t>
      </w:r>
      <w:r w:rsidR="00345C70">
        <w:rPr>
          <w:rFonts w:ascii="Times New Roman" w:hAnsi="Times New Roman"/>
          <w:b/>
          <w:color w:val="000000"/>
          <w:sz w:val="24"/>
          <w:szCs w:val="24"/>
        </w:rPr>
        <w:t>25.07</w:t>
      </w:r>
      <w:r w:rsidRPr="009C5177">
        <w:rPr>
          <w:rFonts w:ascii="Times New Roman" w:hAnsi="Times New Roman"/>
          <w:b/>
          <w:color w:val="000000"/>
          <w:sz w:val="24"/>
          <w:szCs w:val="24"/>
        </w:rPr>
        <w:t>.201</w:t>
      </w:r>
      <w:r w:rsidR="00345C70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9C5177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9C5177">
        <w:rPr>
          <w:rFonts w:ascii="Times New Roman" w:hAnsi="Times New Roman"/>
          <w:b/>
          <w:sz w:val="24"/>
          <w:szCs w:val="24"/>
        </w:rPr>
        <w:t>.</w:t>
      </w:r>
    </w:p>
    <w:p w:rsidR="004A2C68" w:rsidRPr="00543657" w:rsidRDefault="004A2C68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305CD4" w:rsidRPr="00305CD4" w:rsidRDefault="00305CD4" w:rsidP="0054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CD4">
        <w:rPr>
          <w:rFonts w:ascii="Times New Roman" w:hAnsi="Times New Roman"/>
          <w:sz w:val="24"/>
          <w:szCs w:val="24"/>
        </w:rPr>
        <w:t>O realizację zamówienia mogą ubiegać się Wykonawcy, posiadający wiedz</w:t>
      </w:r>
      <w:r w:rsidRPr="00305CD4">
        <w:rPr>
          <w:rFonts w:ascii="Times New Roman" w:eastAsia="TimesNewRoman" w:hAnsi="Times New Roman"/>
          <w:sz w:val="24"/>
          <w:szCs w:val="24"/>
        </w:rPr>
        <w:t xml:space="preserve">ę </w:t>
      </w:r>
      <w:r w:rsidRPr="00305CD4">
        <w:rPr>
          <w:rFonts w:ascii="Times New Roman" w:hAnsi="Times New Roman"/>
          <w:sz w:val="24"/>
          <w:szCs w:val="24"/>
        </w:rPr>
        <w:t>i do</w:t>
      </w:r>
      <w:r w:rsidRPr="00305CD4">
        <w:rPr>
          <w:rFonts w:ascii="Times New Roman" w:eastAsia="TimesNewRoman" w:hAnsi="Times New Roman"/>
          <w:sz w:val="24"/>
          <w:szCs w:val="24"/>
        </w:rPr>
        <w:t>ś</w:t>
      </w:r>
      <w:r w:rsidRPr="00305CD4">
        <w:rPr>
          <w:rFonts w:ascii="Times New Roman" w:hAnsi="Times New Roman"/>
          <w:sz w:val="24"/>
          <w:szCs w:val="24"/>
        </w:rPr>
        <w:t>wiadczenie niezb</w:t>
      </w:r>
      <w:r w:rsidRPr="00305CD4">
        <w:rPr>
          <w:rFonts w:ascii="Times New Roman" w:eastAsia="TimesNewRoman" w:hAnsi="Times New Roman"/>
          <w:sz w:val="24"/>
          <w:szCs w:val="24"/>
        </w:rPr>
        <w:t>ę</w:t>
      </w:r>
      <w:r w:rsidRPr="00305CD4">
        <w:rPr>
          <w:rFonts w:ascii="Times New Roman" w:hAnsi="Times New Roman"/>
          <w:sz w:val="24"/>
          <w:szCs w:val="24"/>
        </w:rPr>
        <w:t>dne do realizacji przedmiotu zamówienia. Warunek ten zostanie spełniony, je</w:t>
      </w:r>
      <w:r w:rsidRPr="00305CD4">
        <w:rPr>
          <w:rFonts w:ascii="Times New Roman" w:eastAsia="TimesNewRoman" w:hAnsi="Times New Roman"/>
          <w:sz w:val="24"/>
          <w:szCs w:val="24"/>
        </w:rPr>
        <w:t>ś</w:t>
      </w:r>
      <w:r w:rsidRPr="00305CD4">
        <w:rPr>
          <w:rFonts w:ascii="Times New Roman" w:hAnsi="Times New Roman"/>
          <w:sz w:val="24"/>
          <w:szCs w:val="24"/>
        </w:rPr>
        <w:t>li Wykonawca wyka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 xml:space="preserve">e, 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 xml:space="preserve">e w okresie ostatnich 3 lat przed upływem terminu składania ofert, </w:t>
      </w:r>
      <w:r w:rsidRPr="00305CD4">
        <w:rPr>
          <w:rFonts w:ascii="Times New Roman" w:hAnsi="Times New Roman"/>
          <w:sz w:val="24"/>
          <w:szCs w:val="24"/>
        </w:rPr>
        <w:br/>
        <w:t>a je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>eli okres prowadzenia działalno</w:t>
      </w:r>
      <w:r w:rsidRPr="00305CD4">
        <w:rPr>
          <w:rFonts w:ascii="Times New Roman" w:eastAsia="TimesNewRoman" w:hAnsi="Times New Roman"/>
          <w:sz w:val="24"/>
          <w:szCs w:val="24"/>
        </w:rPr>
        <w:t>ś</w:t>
      </w:r>
      <w:r w:rsidRPr="00305CD4">
        <w:rPr>
          <w:rFonts w:ascii="Times New Roman" w:hAnsi="Times New Roman"/>
          <w:sz w:val="24"/>
          <w:szCs w:val="24"/>
        </w:rPr>
        <w:t xml:space="preserve">ci jest krótszy – w tym okresie wykonał </w:t>
      </w:r>
      <w:r w:rsidRPr="00305CD4">
        <w:rPr>
          <w:rFonts w:ascii="Times New Roman" w:hAnsi="Times New Roman"/>
          <w:b/>
          <w:sz w:val="24"/>
          <w:szCs w:val="24"/>
        </w:rPr>
        <w:t>co najmniej jedną usługę</w:t>
      </w:r>
      <w:r w:rsidRPr="00305CD4">
        <w:rPr>
          <w:rFonts w:ascii="Times New Roman" w:hAnsi="Times New Roman"/>
          <w:sz w:val="24"/>
          <w:szCs w:val="24"/>
        </w:rPr>
        <w:t xml:space="preserve"> polegaj</w:t>
      </w:r>
      <w:r w:rsidRPr="00305CD4">
        <w:rPr>
          <w:rFonts w:ascii="Times New Roman" w:eastAsia="TimesNewRoman" w:hAnsi="Times New Roman"/>
          <w:sz w:val="24"/>
          <w:szCs w:val="24"/>
        </w:rPr>
        <w:t>ą</w:t>
      </w:r>
      <w:r w:rsidRPr="00305CD4">
        <w:rPr>
          <w:rFonts w:ascii="Times New Roman" w:hAnsi="Times New Roman"/>
          <w:sz w:val="24"/>
          <w:szCs w:val="24"/>
        </w:rPr>
        <w:t xml:space="preserve">cą </w:t>
      </w:r>
      <w:r w:rsidRPr="00305CD4">
        <w:rPr>
          <w:rFonts w:ascii="Times New Roman" w:hAnsi="Times New Roman"/>
          <w:b/>
          <w:sz w:val="24"/>
          <w:szCs w:val="24"/>
        </w:rPr>
        <w:t>na opracowaniu studium wykonalności</w:t>
      </w:r>
      <w:r w:rsidRPr="00305CD4">
        <w:rPr>
          <w:rFonts w:ascii="Times New Roman" w:hAnsi="Times New Roman"/>
          <w:sz w:val="24"/>
          <w:szCs w:val="24"/>
        </w:rPr>
        <w:t xml:space="preserve"> sporządzonego do konkursu ogłoszonego w ramach Programu Operacyjnego Infrastruktura i Środowisko 2014-2020, </w:t>
      </w:r>
      <w:r>
        <w:rPr>
          <w:rFonts w:ascii="Times New Roman" w:hAnsi="Times New Roman"/>
          <w:sz w:val="24"/>
          <w:szCs w:val="24"/>
        </w:rPr>
        <w:br/>
      </w:r>
      <w:r w:rsidRPr="00305CD4">
        <w:rPr>
          <w:rFonts w:ascii="Times New Roman" w:hAnsi="Times New Roman"/>
          <w:sz w:val="24"/>
          <w:szCs w:val="24"/>
        </w:rPr>
        <w:t>oś priorytetowa II „</w:t>
      </w:r>
      <w:r w:rsidRPr="00305CD4">
        <w:rPr>
          <w:rFonts w:ascii="Times New Roman" w:hAnsi="Times New Roman"/>
          <w:i/>
          <w:sz w:val="24"/>
          <w:szCs w:val="24"/>
        </w:rPr>
        <w:t>Ochrona środowiska, w tym adaptacja do zmian klimatu</w:t>
      </w:r>
      <w:r w:rsidRPr="00305CD4">
        <w:rPr>
          <w:rFonts w:ascii="Times New Roman" w:hAnsi="Times New Roman"/>
          <w:sz w:val="24"/>
          <w:szCs w:val="24"/>
        </w:rPr>
        <w:t>” – Działanie 2.3 „</w:t>
      </w:r>
      <w:r w:rsidRPr="00305CD4">
        <w:rPr>
          <w:rFonts w:ascii="Times New Roman" w:hAnsi="Times New Roman"/>
          <w:i/>
          <w:sz w:val="24"/>
          <w:szCs w:val="24"/>
        </w:rPr>
        <w:t>Gospodarka wodno – ściekowa w aglomeracjach</w:t>
      </w:r>
      <w:r w:rsidRPr="00305CD4">
        <w:rPr>
          <w:rFonts w:ascii="Times New Roman" w:hAnsi="Times New Roman"/>
          <w:sz w:val="24"/>
          <w:szCs w:val="24"/>
        </w:rPr>
        <w:t>”.</w:t>
      </w:r>
    </w:p>
    <w:p w:rsidR="00305CD4" w:rsidRPr="00305CD4" w:rsidRDefault="00305CD4" w:rsidP="00305CD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05CD4">
        <w:rPr>
          <w:rFonts w:ascii="Times New Roman" w:hAnsi="Times New Roman"/>
          <w:sz w:val="24"/>
          <w:szCs w:val="24"/>
        </w:rPr>
        <w:t>Na potwierdzenie do oferty należy załączyć referencje lub protokół odbioru albo inny dokument potwierdzaj</w:t>
      </w:r>
      <w:r w:rsidRPr="00305CD4">
        <w:rPr>
          <w:rFonts w:ascii="Times New Roman" w:eastAsia="TimesNewRoman" w:hAnsi="Times New Roman"/>
          <w:sz w:val="24"/>
          <w:szCs w:val="24"/>
        </w:rPr>
        <w:t>ą</w:t>
      </w:r>
      <w:r w:rsidRPr="00305CD4">
        <w:rPr>
          <w:rFonts w:ascii="Times New Roman" w:hAnsi="Times New Roman"/>
          <w:sz w:val="24"/>
          <w:szCs w:val="24"/>
        </w:rPr>
        <w:t>cy nale</w:t>
      </w:r>
      <w:r w:rsidRPr="00305CD4">
        <w:rPr>
          <w:rFonts w:ascii="Times New Roman" w:eastAsia="TimesNewRoman" w:hAnsi="Times New Roman"/>
          <w:sz w:val="24"/>
          <w:szCs w:val="24"/>
        </w:rPr>
        <w:t>ż</w:t>
      </w:r>
      <w:r w:rsidRPr="00305CD4">
        <w:rPr>
          <w:rFonts w:ascii="Times New Roman" w:hAnsi="Times New Roman"/>
          <w:sz w:val="24"/>
          <w:szCs w:val="24"/>
        </w:rPr>
        <w:t>yte wykonanie usługi.</w:t>
      </w: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345C70">
        <w:rPr>
          <w:rFonts w:ascii="Times New Roman" w:hAnsi="Times New Roman"/>
          <w:b/>
          <w:sz w:val="24"/>
          <w:szCs w:val="24"/>
        </w:rPr>
        <w:t>30</w:t>
      </w:r>
      <w:r w:rsidRPr="009C5177">
        <w:rPr>
          <w:rFonts w:ascii="Times New Roman" w:hAnsi="Times New Roman"/>
          <w:b/>
          <w:sz w:val="24"/>
          <w:szCs w:val="24"/>
        </w:rPr>
        <w:t>.</w:t>
      </w:r>
      <w:r w:rsidR="00345C70">
        <w:rPr>
          <w:rFonts w:ascii="Times New Roman" w:hAnsi="Times New Roman"/>
          <w:b/>
          <w:sz w:val="24"/>
          <w:szCs w:val="24"/>
        </w:rPr>
        <w:t>06.2016</w:t>
      </w:r>
      <w:r w:rsidRPr="009C5177">
        <w:rPr>
          <w:rFonts w:ascii="Times New Roman" w:hAnsi="Times New Roman"/>
          <w:b/>
          <w:sz w:val="24"/>
          <w:szCs w:val="24"/>
        </w:rPr>
        <w:t>r.</w:t>
      </w:r>
      <w:r w:rsidRPr="009C5177">
        <w:rPr>
          <w:rFonts w:ascii="Times New Roman" w:hAnsi="Times New Roman"/>
          <w:sz w:val="24"/>
          <w:szCs w:val="24"/>
        </w:rPr>
        <w:t xml:space="preserve"> do godz. </w:t>
      </w:r>
      <w:r w:rsidRPr="009C5177">
        <w:rPr>
          <w:rFonts w:ascii="Times New Roman" w:hAnsi="Times New Roman"/>
          <w:b/>
          <w:sz w:val="24"/>
          <w:szCs w:val="24"/>
        </w:rPr>
        <w:t>10.00</w:t>
      </w:r>
      <w:r w:rsidRPr="009C5177">
        <w:rPr>
          <w:rFonts w:ascii="Times New Roman" w:hAnsi="Times New Roman"/>
          <w:sz w:val="24"/>
          <w:szCs w:val="24"/>
        </w:rPr>
        <w:t xml:space="preserve"> do Wydziału Rozwoju </w:t>
      </w:r>
      <w:r w:rsidRPr="009C5177">
        <w:rPr>
          <w:rFonts w:ascii="Times New Roman" w:hAnsi="Times New Roman"/>
          <w:sz w:val="24"/>
          <w:szCs w:val="24"/>
        </w:rPr>
        <w:br/>
        <w:t xml:space="preserve">i Inwestycji Urzędu Miasta Mława, ul. Padlewskiego 13, 06-500 Mława lub na adres </w:t>
      </w:r>
      <w:r w:rsidRPr="009C5177">
        <w:rPr>
          <w:rFonts w:ascii="Times New Roman" w:hAnsi="Times New Roman"/>
          <w:sz w:val="24"/>
          <w:szCs w:val="24"/>
        </w:rPr>
        <w:br/>
        <w:t xml:space="preserve">e-mail: </w:t>
      </w:r>
      <w:hyperlink r:id="rId7" w:history="1">
        <w:r w:rsidRPr="009C5177">
          <w:rPr>
            <w:rStyle w:val="Hipercze"/>
            <w:rFonts w:ascii="Times New Roman" w:hAnsi="Times New Roman"/>
            <w:sz w:val="24"/>
            <w:szCs w:val="24"/>
          </w:rPr>
          <w:t>przemyslaw.wieckiewicz@mlawa.pl</w:t>
        </w:r>
      </w:hyperlink>
      <w:r w:rsidRPr="009C517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 xml:space="preserve">Przy wyborze oferty Zamawiający będzie się kierował następującym kryterium: </w:t>
      </w:r>
    </w:p>
    <w:p w:rsidR="004A2C68" w:rsidRPr="009C5177" w:rsidRDefault="004A2C68" w:rsidP="004A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177">
        <w:rPr>
          <w:rFonts w:ascii="Times New Roman" w:hAnsi="Times New Roman"/>
          <w:b/>
          <w:sz w:val="24"/>
          <w:szCs w:val="24"/>
        </w:rPr>
        <w:t>Cena ofertowa - 100%</w:t>
      </w:r>
    </w:p>
    <w:p w:rsidR="00543657" w:rsidRDefault="00543657" w:rsidP="004A2C68">
      <w:pPr>
        <w:spacing w:after="0" w:line="240" w:lineRule="auto"/>
        <w:jc w:val="both"/>
        <w:rPr>
          <w:rFonts w:ascii="Times New Roman" w:hAnsi="Times New Roman"/>
        </w:rPr>
      </w:pPr>
    </w:p>
    <w:p w:rsidR="00543657" w:rsidRDefault="00543657" w:rsidP="004A2C68">
      <w:pPr>
        <w:spacing w:after="0" w:line="240" w:lineRule="auto"/>
        <w:jc w:val="both"/>
        <w:rPr>
          <w:rFonts w:ascii="Times New Roman" w:hAnsi="Times New Roman"/>
        </w:rPr>
      </w:pPr>
    </w:p>
    <w:p w:rsidR="004A2C68" w:rsidRPr="009C5177" w:rsidRDefault="004A2C68" w:rsidP="004A2C68">
      <w:pPr>
        <w:spacing w:after="0" w:line="240" w:lineRule="auto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W załączeniu: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1 – formularz oferty;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2 – Opis przedmiotu zamówienia;</w:t>
      </w:r>
    </w:p>
    <w:p w:rsidR="004A2C68" w:rsidRPr="009C5177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9C5177">
        <w:rPr>
          <w:rFonts w:ascii="Times New Roman" w:hAnsi="Times New Roman"/>
        </w:rPr>
        <w:t>Załącznik nr 3 – wzór umowy;</w:t>
      </w:r>
    </w:p>
    <w:p w:rsidR="000C51B3" w:rsidRDefault="000C51B3"/>
    <w:sectPr w:rsidR="000C51B3" w:rsidSect="00543657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FA" w:rsidRDefault="001711FA" w:rsidP="00543657">
      <w:pPr>
        <w:spacing w:after="0" w:line="240" w:lineRule="auto"/>
      </w:pPr>
      <w:r>
        <w:separator/>
      </w:r>
    </w:p>
  </w:endnote>
  <w:endnote w:type="continuationSeparator" w:id="0">
    <w:p w:rsidR="001711FA" w:rsidRDefault="001711FA" w:rsidP="005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FA" w:rsidRDefault="001711FA" w:rsidP="00543657">
      <w:pPr>
        <w:spacing w:after="0" w:line="240" w:lineRule="auto"/>
      </w:pPr>
      <w:r>
        <w:separator/>
      </w:r>
    </w:p>
  </w:footnote>
  <w:footnote w:type="continuationSeparator" w:id="0">
    <w:p w:rsidR="001711FA" w:rsidRDefault="001711FA" w:rsidP="0054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8"/>
    <w:rsid w:val="000C51B3"/>
    <w:rsid w:val="000C6B0B"/>
    <w:rsid w:val="001711FA"/>
    <w:rsid w:val="00305CD4"/>
    <w:rsid w:val="00327768"/>
    <w:rsid w:val="00345C70"/>
    <w:rsid w:val="004A2C68"/>
    <w:rsid w:val="00543657"/>
    <w:rsid w:val="00784BEB"/>
    <w:rsid w:val="009C5177"/>
    <w:rsid w:val="00AF31FE"/>
    <w:rsid w:val="00B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9EAA-F12D-4ED7-965E-F046182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2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10</cp:revision>
  <dcterms:created xsi:type="dcterms:W3CDTF">2015-11-16T11:31:00Z</dcterms:created>
  <dcterms:modified xsi:type="dcterms:W3CDTF">2016-06-27T08:55:00Z</dcterms:modified>
</cp:coreProperties>
</file>