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02B" w:rsidRDefault="00E7102B" w:rsidP="009B6F11">
      <w:pPr>
        <w:rPr>
          <w:b/>
          <w:sz w:val="20"/>
          <w:szCs w:val="20"/>
        </w:rPr>
      </w:pPr>
    </w:p>
    <w:p w:rsidR="006636AB" w:rsidRDefault="00305295" w:rsidP="005D652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Mława, dnia </w:t>
      </w:r>
      <w:r w:rsidR="005337E5">
        <w:rPr>
          <w:sz w:val="20"/>
          <w:szCs w:val="20"/>
        </w:rPr>
        <w:t>4 marzec 2016r.</w:t>
      </w:r>
    </w:p>
    <w:p w:rsidR="00B1155C" w:rsidRPr="006636AB" w:rsidRDefault="005D1871" w:rsidP="005D652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A59E1">
        <w:rPr>
          <w:b/>
          <w:sz w:val="20"/>
          <w:szCs w:val="20"/>
        </w:rPr>
        <w:t>WRI.27</w:t>
      </w:r>
      <w:r w:rsidR="00022CEF">
        <w:rPr>
          <w:b/>
          <w:sz w:val="20"/>
          <w:szCs w:val="20"/>
        </w:rPr>
        <w:t>1</w:t>
      </w:r>
      <w:r w:rsidR="005337E5">
        <w:rPr>
          <w:b/>
          <w:sz w:val="20"/>
          <w:szCs w:val="20"/>
        </w:rPr>
        <w:t>.14.2016</w:t>
      </w:r>
    </w:p>
    <w:p w:rsidR="00004505" w:rsidRDefault="00004505" w:rsidP="005D652C">
      <w:pPr>
        <w:jc w:val="both"/>
        <w:rPr>
          <w:sz w:val="20"/>
          <w:szCs w:val="20"/>
        </w:rPr>
      </w:pPr>
    </w:p>
    <w:p w:rsidR="002E28AD" w:rsidRDefault="002E28AD" w:rsidP="005D652C">
      <w:pPr>
        <w:jc w:val="both"/>
        <w:rPr>
          <w:sz w:val="20"/>
          <w:szCs w:val="20"/>
        </w:rPr>
      </w:pPr>
    </w:p>
    <w:p w:rsidR="002E28AD" w:rsidRPr="00641039" w:rsidRDefault="002E28AD" w:rsidP="005D652C">
      <w:pPr>
        <w:jc w:val="both"/>
        <w:rPr>
          <w:sz w:val="20"/>
          <w:szCs w:val="20"/>
        </w:rPr>
      </w:pPr>
    </w:p>
    <w:p w:rsidR="00B1155C" w:rsidRDefault="00641039" w:rsidP="006636A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FORMULARZ OFERTY</w:t>
      </w:r>
    </w:p>
    <w:p w:rsidR="00641039" w:rsidRDefault="005D1871" w:rsidP="006636A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na wykonanie robót budowlanych </w:t>
      </w:r>
      <w:r w:rsidR="00372293">
        <w:rPr>
          <w:sz w:val="20"/>
          <w:szCs w:val="20"/>
        </w:rPr>
        <w:t xml:space="preserve">o wartości poniżej </w:t>
      </w:r>
      <w:r w:rsidR="00F10612">
        <w:rPr>
          <w:sz w:val="20"/>
          <w:szCs w:val="20"/>
        </w:rPr>
        <w:t>30</w:t>
      </w:r>
      <w:r w:rsidR="005028D4">
        <w:rPr>
          <w:sz w:val="20"/>
          <w:szCs w:val="20"/>
        </w:rPr>
        <w:t xml:space="preserve"> </w:t>
      </w:r>
      <w:r w:rsidR="00372293">
        <w:rPr>
          <w:sz w:val="20"/>
          <w:szCs w:val="20"/>
        </w:rPr>
        <w:t>000 euro</w:t>
      </w:r>
    </w:p>
    <w:p w:rsidR="00641039" w:rsidRPr="00641039" w:rsidRDefault="00641039" w:rsidP="006636AB">
      <w:pPr>
        <w:jc w:val="center"/>
        <w:rPr>
          <w:sz w:val="20"/>
          <w:szCs w:val="20"/>
        </w:rPr>
      </w:pPr>
      <w:r>
        <w:rPr>
          <w:sz w:val="20"/>
          <w:szCs w:val="20"/>
        </w:rPr>
        <w:t>/nazwa, rodzaj zamówienia/</w:t>
      </w:r>
    </w:p>
    <w:p w:rsidR="00B1155C" w:rsidRPr="00641039" w:rsidRDefault="00B1155C" w:rsidP="006636AB">
      <w:pPr>
        <w:jc w:val="center"/>
        <w:rPr>
          <w:sz w:val="20"/>
          <w:szCs w:val="20"/>
        </w:rPr>
      </w:pPr>
    </w:p>
    <w:p w:rsidR="00B1155C" w:rsidRDefault="00B1155C" w:rsidP="005D652C">
      <w:pPr>
        <w:jc w:val="both"/>
        <w:rPr>
          <w:sz w:val="20"/>
          <w:szCs w:val="20"/>
        </w:rPr>
      </w:pPr>
    </w:p>
    <w:p w:rsidR="000C519C" w:rsidRPr="00641039" w:rsidRDefault="000C519C" w:rsidP="005D652C">
      <w:pPr>
        <w:jc w:val="both"/>
        <w:rPr>
          <w:sz w:val="20"/>
          <w:szCs w:val="20"/>
        </w:rPr>
      </w:pPr>
    </w:p>
    <w:p w:rsidR="00B1155C" w:rsidRDefault="00641039" w:rsidP="005D652C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Nazwa i adres ZAMAWIAJĄCEGO</w:t>
      </w:r>
    </w:p>
    <w:p w:rsidR="00641039" w:rsidRDefault="004E3A0A" w:rsidP="005D652C">
      <w:pPr>
        <w:ind w:left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Burmistrz Miasta Mława, 06-500 Mława, ul. Stary Rynek 19</w:t>
      </w:r>
    </w:p>
    <w:p w:rsidR="001B5790" w:rsidRPr="004E3A0A" w:rsidRDefault="001B5790" w:rsidP="005D652C">
      <w:pPr>
        <w:jc w:val="both"/>
        <w:rPr>
          <w:b/>
          <w:sz w:val="20"/>
          <w:szCs w:val="20"/>
        </w:rPr>
      </w:pPr>
    </w:p>
    <w:p w:rsidR="00641039" w:rsidRDefault="004E3A0A" w:rsidP="005D652C">
      <w:pPr>
        <w:ind w:left="284"/>
        <w:jc w:val="both"/>
      </w:pPr>
      <w:r w:rsidRPr="005D652C">
        <w:t>Opis przedmiotu zamówienia:</w:t>
      </w:r>
    </w:p>
    <w:p w:rsidR="00022CEF" w:rsidRPr="00022CEF" w:rsidRDefault="00022CEF" w:rsidP="00022CEF">
      <w:pPr>
        <w:ind w:left="284"/>
        <w:jc w:val="both"/>
        <w:rPr>
          <w:b/>
        </w:rPr>
      </w:pPr>
      <w:r w:rsidRPr="00022CEF">
        <w:rPr>
          <w:b/>
        </w:rPr>
        <w:t xml:space="preserve">Opracowanie dokumentacji projektowo-kosztorysowej przebudowy </w:t>
      </w:r>
      <w:r w:rsidR="0095478C">
        <w:rPr>
          <w:b/>
        </w:rPr>
        <w:t xml:space="preserve">odcinka </w:t>
      </w:r>
      <w:r w:rsidR="00BF4E37">
        <w:rPr>
          <w:b/>
        </w:rPr>
        <w:t>pasa drogowego</w:t>
      </w:r>
      <w:r w:rsidR="0095478C">
        <w:rPr>
          <w:b/>
        </w:rPr>
        <w:t xml:space="preserve"> </w:t>
      </w:r>
      <w:r w:rsidR="00BF4E37">
        <w:rPr>
          <w:b/>
        </w:rPr>
        <w:t>ulicy</w:t>
      </w:r>
      <w:r w:rsidRPr="00022CEF">
        <w:rPr>
          <w:b/>
        </w:rPr>
        <w:t xml:space="preserve"> Górnej w Mławie</w:t>
      </w:r>
      <w:r w:rsidR="00F00125">
        <w:rPr>
          <w:b/>
        </w:rPr>
        <w:t>,</w:t>
      </w:r>
      <w:r w:rsidR="00BF4E37">
        <w:rPr>
          <w:b/>
        </w:rPr>
        <w:t xml:space="preserve"> </w:t>
      </w:r>
      <w:r w:rsidRPr="00022CEF">
        <w:rPr>
          <w:b/>
        </w:rPr>
        <w:t xml:space="preserve">od </w:t>
      </w:r>
      <w:r w:rsidR="00D109DA">
        <w:rPr>
          <w:b/>
        </w:rPr>
        <w:t xml:space="preserve">ul. </w:t>
      </w:r>
      <w:r w:rsidR="00545026">
        <w:rPr>
          <w:b/>
        </w:rPr>
        <w:t>d</w:t>
      </w:r>
      <w:r w:rsidRPr="00022CEF">
        <w:rPr>
          <w:b/>
        </w:rPr>
        <w:t>r A</w:t>
      </w:r>
      <w:r w:rsidR="00545026">
        <w:rPr>
          <w:b/>
        </w:rPr>
        <w:t>.</w:t>
      </w:r>
      <w:r w:rsidRPr="00022CEF">
        <w:rPr>
          <w:b/>
        </w:rPr>
        <w:t xml:space="preserve"> Dobrskiej do ul. Napoleońskiej.</w:t>
      </w:r>
    </w:p>
    <w:p w:rsidR="00BF26D6" w:rsidRPr="00B67704" w:rsidRDefault="00BF26D6" w:rsidP="00022CEF">
      <w:pPr>
        <w:jc w:val="both"/>
        <w:rPr>
          <w:i/>
          <w:sz w:val="20"/>
          <w:szCs w:val="20"/>
        </w:rPr>
      </w:pPr>
    </w:p>
    <w:p w:rsidR="00B1155C" w:rsidRPr="00022CEF" w:rsidRDefault="005A4BB4" w:rsidP="005D652C">
      <w:pPr>
        <w:ind w:firstLine="284"/>
        <w:jc w:val="both"/>
        <w:rPr>
          <w:b/>
        </w:rPr>
      </w:pPr>
      <w:r>
        <w:t>Podanie t</w:t>
      </w:r>
      <w:r w:rsidR="009A59E1">
        <w:t>erminu</w:t>
      </w:r>
      <w:r w:rsidR="00BF26D6" w:rsidRPr="009A59E1">
        <w:t xml:space="preserve"> wykonania zamówienia: </w:t>
      </w:r>
      <w:r w:rsidR="005337E5">
        <w:rPr>
          <w:b/>
        </w:rPr>
        <w:t>30 czerwca 2016r.</w:t>
      </w:r>
    </w:p>
    <w:p w:rsidR="005A4BB4" w:rsidRPr="005A4BB4" w:rsidRDefault="005A4BB4" w:rsidP="005D652C">
      <w:pPr>
        <w:ind w:left="284"/>
        <w:jc w:val="both"/>
        <w:rPr>
          <w:sz w:val="20"/>
          <w:szCs w:val="20"/>
        </w:rPr>
      </w:pPr>
    </w:p>
    <w:p w:rsidR="0077083A" w:rsidRPr="00DF149E" w:rsidRDefault="0077083A" w:rsidP="005D652C">
      <w:pPr>
        <w:ind w:left="284"/>
        <w:jc w:val="both"/>
        <w:rPr>
          <w:b/>
          <w:sz w:val="20"/>
          <w:szCs w:val="20"/>
        </w:rPr>
      </w:pPr>
      <w:r w:rsidRPr="00DF149E">
        <w:rPr>
          <w:sz w:val="20"/>
          <w:szCs w:val="20"/>
        </w:rPr>
        <w:t xml:space="preserve">Ofertę na FORMULARZU OFERTY należy złożyć w terminie </w:t>
      </w:r>
      <w:r w:rsidRPr="00022CEF">
        <w:rPr>
          <w:b/>
          <w:sz w:val="20"/>
          <w:szCs w:val="20"/>
        </w:rPr>
        <w:t>do</w:t>
      </w:r>
      <w:r w:rsidRPr="00DF149E">
        <w:rPr>
          <w:sz w:val="20"/>
          <w:szCs w:val="20"/>
        </w:rPr>
        <w:t xml:space="preserve"> </w:t>
      </w:r>
      <w:r w:rsidRPr="00DF149E">
        <w:rPr>
          <w:b/>
          <w:sz w:val="20"/>
          <w:szCs w:val="20"/>
        </w:rPr>
        <w:t>dnia</w:t>
      </w:r>
      <w:r w:rsidR="005A4BB4">
        <w:rPr>
          <w:b/>
          <w:sz w:val="20"/>
          <w:szCs w:val="20"/>
        </w:rPr>
        <w:t xml:space="preserve"> </w:t>
      </w:r>
      <w:r w:rsidR="005337E5">
        <w:rPr>
          <w:b/>
          <w:sz w:val="20"/>
          <w:szCs w:val="20"/>
        </w:rPr>
        <w:t>14 marca 2016r.</w:t>
      </w:r>
      <w:r w:rsidR="001B6182">
        <w:rPr>
          <w:b/>
          <w:sz w:val="20"/>
          <w:szCs w:val="20"/>
        </w:rPr>
        <w:t xml:space="preserve"> do godz. 10.00</w:t>
      </w:r>
    </w:p>
    <w:p w:rsidR="0077083A" w:rsidRPr="00DF149E" w:rsidRDefault="0077083A" w:rsidP="005D652C">
      <w:pPr>
        <w:ind w:left="568"/>
        <w:jc w:val="both"/>
        <w:rPr>
          <w:sz w:val="20"/>
          <w:szCs w:val="20"/>
        </w:rPr>
      </w:pPr>
      <w:r w:rsidRPr="00DF149E">
        <w:rPr>
          <w:sz w:val="20"/>
          <w:szCs w:val="20"/>
        </w:rPr>
        <w:t xml:space="preserve">pisemnej na adres: </w:t>
      </w:r>
      <w:r w:rsidRPr="00DF149E">
        <w:rPr>
          <w:b/>
          <w:sz w:val="20"/>
          <w:szCs w:val="20"/>
        </w:rPr>
        <w:t xml:space="preserve">Urząd Miasta </w:t>
      </w:r>
      <w:r w:rsidR="00305295" w:rsidRPr="00DF149E">
        <w:rPr>
          <w:b/>
          <w:sz w:val="20"/>
          <w:szCs w:val="20"/>
        </w:rPr>
        <w:t>Mława</w:t>
      </w:r>
      <w:r w:rsidRPr="00DF149E">
        <w:rPr>
          <w:b/>
          <w:sz w:val="20"/>
          <w:szCs w:val="20"/>
        </w:rPr>
        <w:t>, ul. Stary Rynek 19, 06-500 Mława</w:t>
      </w:r>
    </w:p>
    <w:p w:rsidR="0077083A" w:rsidRPr="00DF149E" w:rsidRDefault="0077083A" w:rsidP="005D652C">
      <w:pPr>
        <w:ind w:left="568"/>
        <w:jc w:val="both"/>
        <w:rPr>
          <w:sz w:val="20"/>
          <w:szCs w:val="20"/>
        </w:rPr>
      </w:pPr>
      <w:r w:rsidRPr="00DF149E">
        <w:rPr>
          <w:sz w:val="20"/>
          <w:szCs w:val="20"/>
        </w:rPr>
        <w:t>fa</w:t>
      </w:r>
      <w:r w:rsidR="00C54293" w:rsidRPr="00DF149E">
        <w:rPr>
          <w:sz w:val="20"/>
          <w:szCs w:val="20"/>
        </w:rPr>
        <w:t>ks</w:t>
      </w:r>
      <w:r w:rsidRPr="00DF149E">
        <w:rPr>
          <w:sz w:val="20"/>
          <w:szCs w:val="20"/>
        </w:rPr>
        <w:t xml:space="preserve">em na numer: </w:t>
      </w:r>
      <w:r w:rsidRPr="00DF149E">
        <w:rPr>
          <w:b/>
          <w:sz w:val="20"/>
          <w:szCs w:val="20"/>
        </w:rPr>
        <w:t>23/654 36 52</w:t>
      </w:r>
    </w:p>
    <w:p w:rsidR="0077083A" w:rsidRPr="00DF149E" w:rsidRDefault="0077083A" w:rsidP="005D652C">
      <w:pPr>
        <w:ind w:left="568"/>
        <w:jc w:val="both"/>
        <w:rPr>
          <w:sz w:val="20"/>
          <w:szCs w:val="20"/>
        </w:rPr>
      </w:pPr>
      <w:r w:rsidRPr="00DF149E">
        <w:rPr>
          <w:sz w:val="20"/>
          <w:szCs w:val="20"/>
        </w:rPr>
        <w:t>w wersji elektronic</w:t>
      </w:r>
      <w:r w:rsidR="00567A78" w:rsidRPr="00DF149E">
        <w:rPr>
          <w:sz w:val="20"/>
          <w:szCs w:val="20"/>
        </w:rPr>
        <w:t>znej na e-mail:</w:t>
      </w:r>
      <w:r w:rsidR="00DF149E" w:rsidRPr="00DF149E">
        <w:rPr>
          <w:sz w:val="20"/>
          <w:szCs w:val="20"/>
        </w:rPr>
        <w:t xml:space="preserve"> </w:t>
      </w:r>
      <w:hyperlink r:id="rId5" w:history="1">
        <w:r w:rsidR="00DF149E" w:rsidRPr="001A2D15">
          <w:rPr>
            <w:rStyle w:val="Hipercze"/>
            <w:sz w:val="20"/>
            <w:szCs w:val="20"/>
          </w:rPr>
          <w:t>grazyna.walasek@mlawa.pl</w:t>
        </w:r>
      </w:hyperlink>
    </w:p>
    <w:p w:rsidR="000C519C" w:rsidRPr="00DF149E" w:rsidRDefault="000C519C" w:rsidP="005D652C">
      <w:pPr>
        <w:jc w:val="both"/>
        <w:rPr>
          <w:sz w:val="20"/>
          <w:szCs w:val="20"/>
        </w:rPr>
      </w:pPr>
    </w:p>
    <w:p w:rsidR="00B1155C" w:rsidRDefault="0077083A" w:rsidP="005D652C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Nazwa i adres WYKONAWCY</w:t>
      </w:r>
    </w:p>
    <w:p w:rsidR="0077083A" w:rsidRDefault="0077083A" w:rsidP="005D652C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Nazwa ……………………………………</w:t>
      </w:r>
      <w:r w:rsidR="006024AC">
        <w:rPr>
          <w:sz w:val="20"/>
          <w:szCs w:val="20"/>
        </w:rPr>
        <w:t>…………………………………………………………………………</w:t>
      </w:r>
    </w:p>
    <w:p w:rsidR="0077083A" w:rsidRDefault="0077083A" w:rsidP="005D652C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Adres …………………………………</w:t>
      </w:r>
      <w:r w:rsidR="006024AC">
        <w:rPr>
          <w:sz w:val="20"/>
          <w:szCs w:val="20"/>
        </w:rPr>
        <w:t>……………………………………………………………………………..</w:t>
      </w:r>
    </w:p>
    <w:p w:rsidR="0077083A" w:rsidRDefault="0077083A" w:rsidP="005D652C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NIP/REGON …………………………</w:t>
      </w:r>
      <w:r w:rsidR="006024AC">
        <w:rPr>
          <w:sz w:val="20"/>
          <w:szCs w:val="20"/>
        </w:rPr>
        <w:t>……………………………………………………………………………..</w:t>
      </w:r>
    </w:p>
    <w:p w:rsidR="0077083A" w:rsidRDefault="0077083A" w:rsidP="005D652C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Nr rachunku bankowego …………………</w:t>
      </w:r>
      <w:r w:rsidR="006024AC">
        <w:rPr>
          <w:sz w:val="20"/>
          <w:szCs w:val="20"/>
        </w:rPr>
        <w:t>…………………………………………………………………………</w:t>
      </w:r>
    </w:p>
    <w:p w:rsidR="0077083A" w:rsidRPr="00641039" w:rsidRDefault="0077083A" w:rsidP="005D652C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Nr telefonu/faksu …………………………</w:t>
      </w:r>
      <w:r w:rsidR="006024AC">
        <w:rPr>
          <w:sz w:val="20"/>
          <w:szCs w:val="20"/>
        </w:rPr>
        <w:t>………………………………………………………………………...</w:t>
      </w:r>
    </w:p>
    <w:p w:rsidR="005F6F51" w:rsidRPr="00641039" w:rsidRDefault="005F6F51" w:rsidP="005D652C">
      <w:pPr>
        <w:jc w:val="both"/>
        <w:rPr>
          <w:sz w:val="20"/>
          <w:szCs w:val="20"/>
        </w:rPr>
      </w:pPr>
    </w:p>
    <w:p w:rsidR="00F03D21" w:rsidRPr="00C0417A" w:rsidRDefault="0077083A" w:rsidP="00C0417A">
      <w:pPr>
        <w:ind w:left="284"/>
        <w:jc w:val="both"/>
        <w:rPr>
          <w:sz w:val="20"/>
          <w:szCs w:val="20"/>
        </w:rPr>
      </w:pPr>
      <w:r w:rsidRPr="00F03D21">
        <w:rPr>
          <w:sz w:val="20"/>
          <w:szCs w:val="20"/>
        </w:rPr>
        <w:t xml:space="preserve">Oferuję </w:t>
      </w:r>
      <w:r w:rsidR="00F03D21" w:rsidRPr="00F03D21">
        <w:rPr>
          <w:sz w:val="20"/>
          <w:szCs w:val="20"/>
        </w:rPr>
        <w:t>wykonanie przedmiotu zamówienia pod nazwą:</w:t>
      </w:r>
    </w:p>
    <w:p w:rsidR="00D109DA" w:rsidRPr="00EC119F" w:rsidRDefault="00D109DA" w:rsidP="00D109DA">
      <w:pPr>
        <w:ind w:left="284"/>
        <w:jc w:val="both"/>
        <w:rPr>
          <w:b/>
          <w:sz w:val="20"/>
          <w:szCs w:val="20"/>
        </w:rPr>
      </w:pPr>
      <w:r w:rsidRPr="00EC119F">
        <w:rPr>
          <w:b/>
          <w:sz w:val="20"/>
          <w:szCs w:val="20"/>
        </w:rPr>
        <w:t xml:space="preserve">Opracowanie dokumentacji projektowo-kosztorysowej przebudowy </w:t>
      </w:r>
      <w:r w:rsidR="0095478C">
        <w:rPr>
          <w:b/>
          <w:sz w:val="20"/>
          <w:szCs w:val="20"/>
        </w:rPr>
        <w:t xml:space="preserve">odcinka </w:t>
      </w:r>
      <w:r w:rsidR="00EC119F">
        <w:rPr>
          <w:b/>
          <w:sz w:val="20"/>
          <w:szCs w:val="20"/>
        </w:rPr>
        <w:t xml:space="preserve">pasa drogowego </w:t>
      </w:r>
      <w:r w:rsidRPr="00EC119F">
        <w:rPr>
          <w:b/>
          <w:sz w:val="20"/>
          <w:szCs w:val="20"/>
        </w:rPr>
        <w:t xml:space="preserve">ulicy Górnej </w:t>
      </w:r>
      <w:r w:rsidR="0095478C">
        <w:rPr>
          <w:b/>
          <w:sz w:val="20"/>
          <w:szCs w:val="20"/>
        </w:rPr>
        <w:br/>
      </w:r>
      <w:r w:rsidRPr="00EC119F">
        <w:rPr>
          <w:b/>
          <w:sz w:val="20"/>
          <w:szCs w:val="20"/>
        </w:rPr>
        <w:t xml:space="preserve">w Mławie, od ul. </w:t>
      </w:r>
      <w:r w:rsidR="00D70D6A">
        <w:rPr>
          <w:b/>
          <w:sz w:val="20"/>
          <w:szCs w:val="20"/>
        </w:rPr>
        <w:t>d</w:t>
      </w:r>
      <w:r w:rsidRPr="00EC119F">
        <w:rPr>
          <w:b/>
          <w:sz w:val="20"/>
          <w:szCs w:val="20"/>
        </w:rPr>
        <w:t>r A</w:t>
      </w:r>
      <w:r w:rsidR="00D70D6A">
        <w:rPr>
          <w:b/>
          <w:sz w:val="20"/>
          <w:szCs w:val="20"/>
        </w:rPr>
        <w:t>.</w:t>
      </w:r>
      <w:r w:rsidRPr="00EC119F">
        <w:rPr>
          <w:b/>
          <w:sz w:val="20"/>
          <w:szCs w:val="20"/>
        </w:rPr>
        <w:t xml:space="preserve"> Dobrskiej do ul. Napoleońskiej.</w:t>
      </w:r>
    </w:p>
    <w:p w:rsidR="004A1A72" w:rsidRDefault="004A1A72" w:rsidP="00D84B1B">
      <w:pPr>
        <w:ind w:firstLine="284"/>
        <w:rPr>
          <w:sz w:val="20"/>
          <w:szCs w:val="20"/>
        </w:rPr>
      </w:pPr>
    </w:p>
    <w:p w:rsidR="00D84B1B" w:rsidRPr="00942F45" w:rsidRDefault="00D84B1B" w:rsidP="00D84B1B">
      <w:pPr>
        <w:ind w:firstLine="284"/>
        <w:rPr>
          <w:sz w:val="20"/>
          <w:szCs w:val="20"/>
        </w:rPr>
      </w:pPr>
      <w:r w:rsidRPr="00942F45">
        <w:rPr>
          <w:sz w:val="20"/>
          <w:szCs w:val="20"/>
        </w:rPr>
        <w:t>Wykonawca podaje cenę w przedmiocie zamówienia odrębnie dla:</w:t>
      </w:r>
    </w:p>
    <w:p w:rsidR="00D84B1B" w:rsidRPr="00942F45" w:rsidRDefault="00D84B1B" w:rsidP="00D84B1B">
      <w:pPr>
        <w:rPr>
          <w:sz w:val="20"/>
          <w:szCs w:val="20"/>
        </w:rPr>
      </w:pPr>
    </w:p>
    <w:p w:rsidR="00D84B1B" w:rsidRPr="00C0417A" w:rsidRDefault="00D84B1B" w:rsidP="00D84B1B">
      <w:pPr>
        <w:ind w:firstLine="284"/>
        <w:rPr>
          <w:b/>
          <w:sz w:val="20"/>
          <w:szCs w:val="20"/>
        </w:rPr>
      </w:pPr>
      <w:r w:rsidRPr="00C0417A">
        <w:rPr>
          <w:b/>
          <w:sz w:val="20"/>
          <w:szCs w:val="20"/>
        </w:rPr>
        <w:t>opracowania dokumentacji projektowo-kosztorysowej</w:t>
      </w:r>
    </w:p>
    <w:p w:rsidR="00C0417A" w:rsidRDefault="00C0417A" w:rsidP="00D84B1B">
      <w:pPr>
        <w:ind w:firstLine="284"/>
        <w:rPr>
          <w:sz w:val="20"/>
          <w:szCs w:val="20"/>
        </w:rPr>
      </w:pPr>
      <w:r>
        <w:rPr>
          <w:sz w:val="20"/>
          <w:szCs w:val="20"/>
        </w:rPr>
        <w:t>wartość netto ……………………………………………………</w:t>
      </w:r>
    </w:p>
    <w:p w:rsidR="00C0417A" w:rsidRPr="00942F45" w:rsidRDefault="00C0417A" w:rsidP="00D84B1B">
      <w:pPr>
        <w:ind w:firstLine="284"/>
        <w:rPr>
          <w:sz w:val="20"/>
          <w:szCs w:val="20"/>
        </w:rPr>
      </w:pPr>
      <w:r>
        <w:rPr>
          <w:sz w:val="20"/>
          <w:szCs w:val="20"/>
        </w:rPr>
        <w:t>podatek VAT ……………………………………………………</w:t>
      </w:r>
    </w:p>
    <w:p w:rsidR="00D84B1B" w:rsidRPr="00942F45" w:rsidRDefault="00C0417A" w:rsidP="00D84B1B">
      <w:pPr>
        <w:ind w:firstLine="284"/>
        <w:rPr>
          <w:sz w:val="20"/>
          <w:szCs w:val="20"/>
        </w:rPr>
      </w:pPr>
      <w:r>
        <w:rPr>
          <w:b/>
          <w:sz w:val="20"/>
          <w:szCs w:val="20"/>
        </w:rPr>
        <w:t>wartość</w:t>
      </w:r>
      <w:r w:rsidR="00D84B1B" w:rsidRPr="00942F45">
        <w:rPr>
          <w:b/>
          <w:sz w:val="20"/>
          <w:szCs w:val="20"/>
        </w:rPr>
        <w:t xml:space="preserve"> brutto</w:t>
      </w:r>
      <w:r>
        <w:rPr>
          <w:sz w:val="20"/>
          <w:szCs w:val="20"/>
        </w:rPr>
        <w:t xml:space="preserve"> …………………………………………………</w:t>
      </w:r>
    </w:p>
    <w:p w:rsidR="00D84B1B" w:rsidRPr="00942F45" w:rsidRDefault="00D84B1B" w:rsidP="00D84B1B">
      <w:pPr>
        <w:ind w:firstLine="284"/>
        <w:rPr>
          <w:sz w:val="20"/>
          <w:szCs w:val="20"/>
        </w:rPr>
      </w:pPr>
      <w:r w:rsidRPr="00942F45">
        <w:rPr>
          <w:sz w:val="20"/>
          <w:szCs w:val="20"/>
        </w:rPr>
        <w:t>słownie: …………………………………</w:t>
      </w:r>
      <w:r w:rsidR="004A1A72">
        <w:rPr>
          <w:sz w:val="20"/>
          <w:szCs w:val="20"/>
        </w:rPr>
        <w:t>………………………</w:t>
      </w:r>
    </w:p>
    <w:p w:rsidR="00D84B1B" w:rsidRPr="00942F45" w:rsidRDefault="00D84B1B" w:rsidP="00D84B1B">
      <w:pPr>
        <w:rPr>
          <w:sz w:val="20"/>
          <w:szCs w:val="20"/>
        </w:rPr>
      </w:pPr>
    </w:p>
    <w:p w:rsidR="00D84B1B" w:rsidRPr="00C0417A" w:rsidRDefault="00845183" w:rsidP="00D84B1B">
      <w:pPr>
        <w:ind w:firstLine="284"/>
        <w:rPr>
          <w:b/>
          <w:sz w:val="20"/>
          <w:szCs w:val="20"/>
        </w:rPr>
      </w:pPr>
      <w:r>
        <w:rPr>
          <w:b/>
          <w:sz w:val="20"/>
          <w:szCs w:val="20"/>
        </w:rPr>
        <w:t>opracowania planu sytuacyjnego</w:t>
      </w:r>
    </w:p>
    <w:p w:rsidR="00C0417A" w:rsidRDefault="00C0417A" w:rsidP="00D84B1B">
      <w:pPr>
        <w:ind w:firstLine="284"/>
        <w:rPr>
          <w:sz w:val="20"/>
          <w:szCs w:val="20"/>
        </w:rPr>
      </w:pPr>
      <w:r>
        <w:rPr>
          <w:sz w:val="20"/>
          <w:szCs w:val="20"/>
        </w:rPr>
        <w:t>wartość netto ……………………………………………………</w:t>
      </w:r>
    </w:p>
    <w:p w:rsidR="00C0417A" w:rsidRPr="00942F45" w:rsidRDefault="00C0417A" w:rsidP="00D84B1B">
      <w:pPr>
        <w:ind w:firstLine="284"/>
        <w:rPr>
          <w:sz w:val="20"/>
          <w:szCs w:val="20"/>
        </w:rPr>
      </w:pPr>
      <w:r>
        <w:rPr>
          <w:sz w:val="20"/>
          <w:szCs w:val="20"/>
        </w:rPr>
        <w:t>podatek VAT ……………………………………………………</w:t>
      </w:r>
    </w:p>
    <w:p w:rsidR="00D84B1B" w:rsidRPr="00942F45" w:rsidRDefault="00C0417A" w:rsidP="00D84B1B">
      <w:pPr>
        <w:ind w:firstLine="284"/>
        <w:rPr>
          <w:sz w:val="20"/>
          <w:szCs w:val="20"/>
        </w:rPr>
      </w:pPr>
      <w:r>
        <w:rPr>
          <w:b/>
          <w:sz w:val="20"/>
          <w:szCs w:val="20"/>
        </w:rPr>
        <w:t xml:space="preserve">wartość </w:t>
      </w:r>
      <w:r w:rsidR="00D84B1B" w:rsidRPr="00942F45">
        <w:rPr>
          <w:b/>
          <w:sz w:val="20"/>
          <w:szCs w:val="20"/>
        </w:rPr>
        <w:t>brutto</w:t>
      </w:r>
      <w:r>
        <w:rPr>
          <w:sz w:val="20"/>
          <w:szCs w:val="20"/>
        </w:rPr>
        <w:t xml:space="preserve"> ……………………………………………….…</w:t>
      </w:r>
    </w:p>
    <w:p w:rsidR="00D84B1B" w:rsidRPr="00942F45" w:rsidRDefault="00D84B1B" w:rsidP="00D84B1B">
      <w:pPr>
        <w:ind w:firstLine="284"/>
        <w:rPr>
          <w:sz w:val="20"/>
          <w:szCs w:val="20"/>
        </w:rPr>
      </w:pPr>
      <w:r w:rsidRPr="00942F45">
        <w:rPr>
          <w:sz w:val="20"/>
          <w:szCs w:val="20"/>
        </w:rPr>
        <w:t>słown</w:t>
      </w:r>
      <w:r w:rsidR="004A1A72">
        <w:rPr>
          <w:sz w:val="20"/>
          <w:szCs w:val="20"/>
        </w:rPr>
        <w:t>ie: ………………………………………………………</w:t>
      </w:r>
      <w:r w:rsidR="00C0417A">
        <w:rPr>
          <w:sz w:val="20"/>
          <w:szCs w:val="20"/>
        </w:rPr>
        <w:t>…</w:t>
      </w:r>
      <w:r w:rsidR="004A1A72">
        <w:rPr>
          <w:sz w:val="20"/>
          <w:szCs w:val="20"/>
        </w:rPr>
        <w:t>.</w:t>
      </w:r>
    </w:p>
    <w:p w:rsidR="00D84B1B" w:rsidRPr="00942F45" w:rsidRDefault="00D84B1B" w:rsidP="00D84B1B">
      <w:pPr>
        <w:jc w:val="both"/>
        <w:rPr>
          <w:b/>
          <w:sz w:val="20"/>
          <w:szCs w:val="20"/>
        </w:rPr>
      </w:pPr>
    </w:p>
    <w:p w:rsidR="00D84B1B" w:rsidRPr="00C0417A" w:rsidRDefault="00531353" w:rsidP="004A1A72">
      <w:pPr>
        <w:ind w:firstLine="284"/>
        <w:jc w:val="both"/>
        <w:rPr>
          <w:b/>
          <w:sz w:val="20"/>
          <w:szCs w:val="20"/>
        </w:rPr>
      </w:pPr>
      <w:r w:rsidRPr="00C0417A">
        <w:rPr>
          <w:b/>
          <w:sz w:val="20"/>
          <w:szCs w:val="20"/>
        </w:rPr>
        <w:t>dokonani</w:t>
      </w:r>
      <w:r w:rsidR="00545026" w:rsidRPr="00C0417A">
        <w:rPr>
          <w:b/>
          <w:sz w:val="20"/>
          <w:szCs w:val="20"/>
        </w:rPr>
        <w:t>a</w:t>
      </w:r>
      <w:r w:rsidRPr="00C0417A">
        <w:rPr>
          <w:b/>
          <w:sz w:val="20"/>
          <w:szCs w:val="20"/>
        </w:rPr>
        <w:t xml:space="preserve"> wszelkich poprawek, uzupełnień, modyfikacji</w:t>
      </w:r>
    </w:p>
    <w:p w:rsidR="00C0417A" w:rsidRDefault="00C0417A" w:rsidP="004A1A72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wartość netto …………………………………………………….</w:t>
      </w:r>
    </w:p>
    <w:p w:rsidR="00C0417A" w:rsidRDefault="00C0417A" w:rsidP="004A1A72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podatek VAT …………………………………………………….</w:t>
      </w:r>
    </w:p>
    <w:p w:rsidR="004A1A72" w:rsidRDefault="00C0417A" w:rsidP="004A1A72">
      <w:pPr>
        <w:ind w:firstLine="284"/>
        <w:jc w:val="both"/>
        <w:rPr>
          <w:sz w:val="20"/>
          <w:szCs w:val="20"/>
        </w:rPr>
      </w:pPr>
      <w:r>
        <w:rPr>
          <w:b/>
          <w:sz w:val="20"/>
          <w:szCs w:val="20"/>
        </w:rPr>
        <w:t>wartość</w:t>
      </w:r>
      <w:r w:rsidR="004A1A72" w:rsidRPr="004A1A72">
        <w:rPr>
          <w:b/>
          <w:sz w:val="20"/>
          <w:szCs w:val="20"/>
        </w:rPr>
        <w:t xml:space="preserve"> brutto</w:t>
      </w:r>
      <w:r>
        <w:rPr>
          <w:sz w:val="20"/>
          <w:szCs w:val="20"/>
        </w:rPr>
        <w:t xml:space="preserve"> ……………………………………………….…</w:t>
      </w:r>
    </w:p>
    <w:p w:rsidR="004A1A72" w:rsidRPr="004A1A72" w:rsidRDefault="004A1A72" w:rsidP="004A1A72">
      <w:pPr>
        <w:ind w:firstLine="284"/>
        <w:jc w:val="both"/>
        <w:rPr>
          <w:b/>
          <w:sz w:val="20"/>
          <w:szCs w:val="20"/>
        </w:rPr>
      </w:pPr>
      <w:r>
        <w:rPr>
          <w:sz w:val="20"/>
          <w:szCs w:val="20"/>
        </w:rPr>
        <w:t>słownie: ………………………………………………………</w:t>
      </w:r>
      <w:r w:rsidR="00C0417A">
        <w:rPr>
          <w:sz w:val="20"/>
          <w:szCs w:val="20"/>
        </w:rPr>
        <w:t>.</w:t>
      </w:r>
      <w:r>
        <w:rPr>
          <w:sz w:val="20"/>
          <w:szCs w:val="20"/>
        </w:rPr>
        <w:t>…</w:t>
      </w:r>
    </w:p>
    <w:p w:rsidR="00004505" w:rsidRPr="004A1A72" w:rsidRDefault="00004505" w:rsidP="005D652C">
      <w:pPr>
        <w:jc w:val="both"/>
        <w:rPr>
          <w:sz w:val="20"/>
          <w:szCs w:val="20"/>
        </w:rPr>
      </w:pPr>
    </w:p>
    <w:p w:rsidR="00004505" w:rsidRDefault="00004505" w:rsidP="005D652C">
      <w:pPr>
        <w:jc w:val="both"/>
        <w:rPr>
          <w:sz w:val="20"/>
          <w:szCs w:val="20"/>
        </w:rPr>
      </w:pPr>
    </w:p>
    <w:p w:rsidR="004A1A72" w:rsidRDefault="004A1A72" w:rsidP="004A1A72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Oświadczam, że zapoznałem się z opisem przedmiotu zamówienia i nie wnoszę do niego zastrzeżeń.</w:t>
      </w:r>
    </w:p>
    <w:p w:rsidR="004A1A72" w:rsidRDefault="004A1A72" w:rsidP="004A1A72">
      <w:pPr>
        <w:jc w:val="both"/>
        <w:rPr>
          <w:sz w:val="20"/>
          <w:szCs w:val="20"/>
        </w:rPr>
      </w:pPr>
    </w:p>
    <w:p w:rsidR="00004505" w:rsidRDefault="00004505" w:rsidP="005D652C">
      <w:pPr>
        <w:jc w:val="both"/>
        <w:rPr>
          <w:sz w:val="20"/>
          <w:szCs w:val="20"/>
        </w:rPr>
      </w:pPr>
    </w:p>
    <w:p w:rsidR="00004505" w:rsidRDefault="00004505" w:rsidP="005D652C">
      <w:pPr>
        <w:jc w:val="both"/>
        <w:rPr>
          <w:sz w:val="20"/>
          <w:szCs w:val="20"/>
        </w:rPr>
      </w:pPr>
    </w:p>
    <w:p w:rsidR="00004505" w:rsidRDefault="00DF149E" w:rsidP="005D652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04505">
        <w:rPr>
          <w:sz w:val="20"/>
          <w:szCs w:val="20"/>
        </w:rPr>
        <w:tab/>
        <w:t>…………………………………………..</w:t>
      </w:r>
    </w:p>
    <w:p w:rsidR="00004505" w:rsidRDefault="00004505" w:rsidP="005D652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data, podpis, pieczęć osoby uprawnionej</w:t>
      </w:r>
    </w:p>
    <w:p w:rsidR="00004505" w:rsidRDefault="00004505" w:rsidP="005D652C">
      <w:pPr>
        <w:jc w:val="both"/>
        <w:rPr>
          <w:sz w:val="20"/>
          <w:szCs w:val="20"/>
        </w:rPr>
      </w:pPr>
    </w:p>
    <w:p w:rsidR="00957492" w:rsidRDefault="00957492" w:rsidP="005D652C">
      <w:pPr>
        <w:jc w:val="both"/>
        <w:rPr>
          <w:sz w:val="20"/>
          <w:szCs w:val="20"/>
        </w:rPr>
      </w:pPr>
    </w:p>
    <w:p w:rsidR="00EC119F" w:rsidRDefault="00EC119F" w:rsidP="005D652C">
      <w:pPr>
        <w:jc w:val="both"/>
        <w:rPr>
          <w:sz w:val="20"/>
          <w:szCs w:val="20"/>
        </w:rPr>
      </w:pPr>
    </w:p>
    <w:p w:rsidR="00957492" w:rsidRPr="0068414C" w:rsidRDefault="001439AE" w:rsidP="00A41D28">
      <w:pPr>
        <w:tabs>
          <w:tab w:val="left" w:pos="0"/>
        </w:tabs>
        <w:spacing w:line="360" w:lineRule="atLeast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lastRenderedPageBreak/>
        <w:t>WRI</w:t>
      </w:r>
      <w:r w:rsidR="005337E5">
        <w:rPr>
          <w:b/>
          <w:bCs/>
          <w:color w:val="000000"/>
          <w:sz w:val="20"/>
          <w:szCs w:val="20"/>
        </w:rPr>
        <w:t>.271.14.2016</w:t>
      </w:r>
    </w:p>
    <w:p w:rsidR="00AF2BDD" w:rsidRPr="002A157C" w:rsidRDefault="00AF2BDD" w:rsidP="00492BBC">
      <w:pPr>
        <w:jc w:val="both"/>
        <w:rPr>
          <w:b/>
          <w:sz w:val="20"/>
          <w:szCs w:val="20"/>
        </w:rPr>
      </w:pPr>
    </w:p>
    <w:p w:rsidR="00492BBC" w:rsidRPr="00D109DA" w:rsidRDefault="00492BBC" w:rsidP="000C519C">
      <w:pPr>
        <w:jc w:val="both"/>
      </w:pPr>
      <w:r w:rsidRPr="00D109DA">
        <w:t>Opis przedmiotu zamówienia:</w:t>
      </w:r>
    </w:p>
    <w:p w:rsidR="00D109DA" w:rsidRDefault="00D109DA" w:rsidP="00AF2BDD">
      <w:pPr>
        <w:jc w:val="both"/>
        <w:rPr>
          <w:b/>
        </w:rPr>
      </w:pPr>
    </w:p>
    <w:p w:rsidR="00D109DA" w:rsidRDefault="00022CEF" w:rsidP="00AF2BDD">
      <w:pPr>
        <w:jc w:val="both"/>
        <w:rPr>
          <w:b/>
        </w:rPr>
      </w:pPr>
      <w:r w:rsidRPr="00D109DA">
        <w:rPr>
          <w:b/>
        </w:rPr>
        <w:t xml:space="preserve">Opracowanie dokumentacji projektowo-kosztorysowej przebudowy </w:t>
      </w:r>
      <w:r w:rsidR="0095478C">
        <w:rPr>
          <w:b/>
        </w:rPr>
        <w:t xml:space="preserve">odcinka </w:t>
      </w:r>
      <w:r w:rsidR="00D109DA">
        <w:rPr>
          <w:b/>
        </w:rPr>
        <w:t>pasa drogowego ulicy Górnej w Mławie,</w:t>
      </w:r>
      <w:r w:rsidRPr="00D109DA">
        <w:rPr>
          <w:b/>
        </w:rPr>
        <w:t xml:space="preserve"> od ul. </w:t>
      </w:r>
      <w:r w:rsidR="00545026">
        <w:rPr>
          <w:b/>
        </w:rPr>
        <w:t xml:space="preserve">dr </w:t>
      </w:r>
      <w:r w:rsidRPr="00D109DA">
        <w:rPr>
          <w:b/>
        </w:rPr>
        <w:t>A</w:t>
      </w:r>
      <w:r w:rsidR="00DC0D83">
        <w:rPr>
          <w:b/>
        </w:rPr>
        <w:t>.</w:t>
      </w:r>
      <w:r w:rsidR="00D109DA">
        <w:rPr>
          <w:b/>
        </w:rPr>
        <w:t xml:space="preserve"> Dobrskiej do ul. Napoleońskiej</w:t>
      </w:r>
      <w:r w:rsidR="00F00125">
        <w:rPr>
          <w:b/>
        </w:rPr>
        <w:t>,</w:t>
      </w:r>
      <w:r w:rsidR="00D109DA">
        <w:rPr>
          <w:b/>
        </w:rPr>
        <w:t xml:space="preserve"> dla realizacji zadania inwestycyjnego:</w:t>
      </w:r>
    </w:p>
    <w:p w:rsidR="00261FB9" w:rsidRPr="00261FB9" w:rsidRDefault="00D109DA" w:rsidP="00AF2BDD">
      <w:pPr>
        <w:jc w:val="both"/>
        <w:rPr>
          <w:b/>
        </w:rPr>
      </w:pPr>
      <w:r w:rsidRPr="00D109DA">
        <w:rPr>
          <w:b/>
        </w:rPr>
        <w:t>Przebudowa nawierzchni ul. Górnej w Mławie na odcinku od ul. Dr Anny Dobrskiej</w:t>
      </w:r>
      <w:r w:rsidR="00830669">
        <w:rPr>
          <w:b/>
        </w:rPr>
        <w:br/>
      </w:r>
      <w:r w:rsidR="005337E5">
        <w:rPr>
          <w:b/>
        </w:rPr>
        <w:t>do ul. Napoleońskiej-etap 2.</w:t>
      </w:r>
    </w:p>
    <w:p w:rsidR="00261FB9" w:rsidRDefault="00261FB9" w:rsidP="00AF2BDD">
      <w:pPr>
        <w:jc w:val="both"/>
      </w:pPr>
    </w:p>
    <w:p w:rsidR="00DC0D83" w:rsidRDefault="00DC0D83" w:rsidP="00AF2BDD">
      <w:pPr>
        <w:jc w:val="both"/>
      </w:pPr>
      <w:r>
        <w:t>Zakres zamówienia:</w:t>
      </w:r>
    </w:p>
    <w:p w:rsidR="002F2F0B" w:rsidRDefault="002F2F0B" w:rsidP="00545026">
      <w:pPr>
        <w:jc w:val="both"/>
      </w:pPr>
      <w:r>
        <w:t>Opracowanie dokumentacji projektowej w zakresie:</w:t>
      </w:r>
    </w:p>
    <w:p w:rsidR="002F2F0B" w:rsidRDefault="00545026" w:rsidP="00545026">
      <w:pPr>
        <w:pStyle w:val="Akapitzlist"/>
        <w:numPr>
          <w:ilvl w:val="0"/>
          <w:numId w:val="41"/>
        </w:numPr>
        <w:jc w:val="both"/>
      </w:pPr>
      <w:r>
        <w:t>przeb</w:t>
      </w:r>
      <w:r w:rsidR="002F2F0B">
        <w:t>udowy nawierzchni jezdni</w:t>
      </w:r>
    </w:p>
    <w:p w:rsidR="002F2F0B" w:rsidRDefault="00545026" w:rsidP="00545026">
      <w:pPr>
        <w:pStyle w:val="Akapitzlist"/>
        <w:numPr>
          <w:ilvl w:val="0"/>
          <w:numId w:val="41"/>
        </w:numPr>
        <w:jc w:val="both"/>
      </w:pPr>
      <w:r>
        <w:t>przeb</w:t>
      </w:r>
      <w:r w:rsidR="002F2F0B">
        <w:t>udowy nawierzchni chodników</w:t>
      </w:r>
    </w:p>
    <w:p w:rsidR="002F2F0B" w:rsidRDefault="00545026" w:rsidP="00545026">
      <w:pPr>
        <w:pStyle w:val="Akapitzlist"/>
        <w:numPr>
          <w:ilvl w:val="0"/>
          <w:numId w:val="41"/>
        </w:numPr>
        <w:jc w:val="both"/>
      </w:pPr>
      <w:r>
        <w:t>przeb</w:t>
      </w:r>
      <w:r w:rsidR="002F2F0B">
        <w:t>udowy nawierzchni zjazdów z ulicy na teren nieruchomości</w:t>
      </w:r>
    </w:p>
    <w:p w:rsidR="002F2F0B" w:rsidRDefault="00545026" w:rsidP="00545026">
      <w:pPr>
        <w:pStyle w:val="Akapitzlist"/>
        <w:numPr>
          <w:ilvl w:val="0"/>
          <w:numId w:val="41"/>
        </w:numPr>
        <w:jc w:val="both"/>
      </w:pPr>
      <w:r>
        <w:t>b</w:t>
      </w:r>
      <w:r w:rsidR="002F2F0B">
        <w:t>udowy ścieżki rowerowej</w:t>
      </w:r>
    </w:p>
    <w:p w:rsidR="00545026" w:rsidRDefault="00545026" w:rsidP="00545026">
      <w:pPr>
        <w:pStyle w:val="Akapitzlist"/>
        <w:numPr>
          <w:ilvl w:val="0"/>
          <w:numId w:val="41"/>
        </w:numPr>
        <w:jc w:val="both"/>
      </w:pPr>
      <w:r>
        <w:t>b</w:t>
      </w:r>
      <w:r w:rsidR="002F2F0B">
        <w:t>udowy kanalizacji sanitarnej</w:t>
      </w:r>
    </w:p>
    <w:p w:rsidR="002F2F0B" w:rsidRPr="00AA5826" w:rsidRDefault="002F2F0B" w:rsidP="00545026">
      <w:pPr>
        <w:ind w:left="360"/>
        <w:jc w:val="both"/>
        <w:rPr>
          <w:i/>
        </w:rPr>
      </w:pPr>
      <w:r w:rsidRPr="00AA5826">
        <w:rPr>
          <w:i/>
        </w:rPr>
        <w:t>zgodnie z dokumentacją techniczną opracowanych ideogramów sieci kanalizacji</w:t>
      </w:r>
      <w:r w:rsidR="000D5947">
        <w:rPr>
          <w:i/>
        </w:rPr>
        <w:t xml:space="preserve"> sanitarnej</w:t>
      </w:r>
      <w:r w:rsidRPr="00AA5826">
        <w:rPr>
          <w:i/>
        </w:rPr>
        <w:t xml:space="preserve"> terenu miasta,</w:t>
      </w:r>
    </w:p>
    <w:p w:rsidR="00545026" w:rsidRDefault="00545026" w:rsidP="00545026">
      <w:pPr>
        <w:pStyle w:val="Akapitzlist"/>
        <w:numPr>
          <w:ilvl w:val="0"/>
          <w:numId w:val="42"/>
        </w:numPr>
        <w:jc w:val="both"/>
      </w:pPr>
      <w:r>
        <w:t>b</w:t>
      </w:r>
      <w:r w:rsidR="002F2F0B">
        <w:t>udowy kanalizacji deszczowej</w:t>
      </w:r>
    </w:p>
    <w:p w:rsidR="002F2F0B" w:rsidRDefault="002F2F0B" w:rsidP="00545026">
      <w:pPr>
        <w:ind w:left="360"/>
        <w:jc w:val="both"/>
        <w:rPr>
          <w:i/>
        </w:rPr>
      </w:pPr>
      <w:r w:rsidRPr="00AA5826">
        <w:rPr>
          <w:i/>
        </w:rPr>
        <w:t>zgodnie z dokumentacją techniczną opracowanych ideogramów sieci kanalizacji deszczowej terenu miasta,</w:t>
      </w:r>
    </w:p>
    <w:p w:rsidR="00545026" w:rsidRDefault="00545026" w:rsidP="00545026">
      <w:pPr>
        <w:pStyle w:val="Akapitzlist"/>
        <w:numPr>
          <w:ilvl w:val="0"/>
          <w:numId w:val="42"/>
        </w:numPr>
        <w:jc w:val="both"/>
      </w:pPr>
      <w:r>
        <w:t xml:space="preserve">przebudowy istniejącej infrastruktury </w:t>
      </w:r>
      <w:r w:rsidRPr="002F2F0B">
        <w:t>technicznej dla potrz</w:t>
      </w:r>
      <w:r>
        <w:t xml:space="preserve">eb budowy ulicy lub w miejscach </w:t>
      </w:r>
      <w:r w:rsidRPr="002F2F0B">
        <w:t>ewentualnych kolizji wynikłych w trakcie pro</w:t>
      </w:r>
      <w:r w:rsidR="00FF054F">
        <w:t>jektowania</w:t>
      </w:r>
    </w:p>
    <w:p w:rsidR="00251B78" w:rsidRDefault="00251B78" w:rsidP="00251B78">
      <w:pPr>
        <w:pStyle w:val="Akapitzlist"/>
        <w:ind w:left="0"/>
        <w:jc w:val="both"/>
      </w:pPr>
      <w:r>
        <w:t>oraz</w:t>
      </w:r>
    </w:p>
    <w:p w:rsidR="00251B78" w:rsidRDefault="00251B78" w:rsidP="00251B78">
      <w:pPr>
        <w:pStyle w:val="Akapitzlist"/>
        <w:numPr>
          <w:ilvl w:val="0"/>
          <w:numId w:val="37"/>
        </w:numPr>
        <w:jc w:val="both"/>
      </w:pPr>
      <w:r>
        <w:t>opracowanie map z projektem podziału nieruchomości dla celów ZRID</w:t>
      </w:r>
    </w:p>
    <w:p w:rsidR="000D5947" w:rsidRPr="00D109DA" w:rsidRDefault="004027C5" w:rsidP="00545026">
      <w:pPr>
        <w:pStyle w:val="Akapitzlist"/>
        <w:numPr>
          <w:ilvl w:val="0"/>
          <w:numId w:val="42"/>
        </w:numPr>
        <w:jc w:val="both"/>
      </w:pPr>
      <w:r>
        <w:t>opracowani</w:t>
      </w:r>
      <w:r w:rsidR="00251B78">
        <w:t>e</w:t>
      </w:r>
      <w:r w:rsidR="000D5947" w:rsidRPr="00D109DA">
        <w:t xml:space="preserve"> projektu stałej organizacji ruchu wraz z uzyskaniem uzgodnień</w:t>
      </w:r>
    </w:p>
    <w:p w:rsidR="004027C5" w:rsidRPr="00F85C94" w:rsidRDefault="004027C5" w:rsidP="00AF2BDD">
      <w:pPr>
        <w:jc w:val="both"/>
      </w:pPr>
    </w:p>
    <w:p w:rsidR="00F85C94" w:rsidRDefault="004027C5" w:rsidP="00AF2BDD">
      <w:pPr>
        <w:jc w:val="both"/>
      </w:pPr>
      <w:r w:rsidRPr="00F85C94">
        <w:t>D</w:t>
      </w:r>
      <w:r w:rsidR="00830669" w:rsidRPr="00F85C94">
        <w:t xml:space="preserve">okumentację projektowo-kosztorysową należy </w:t>
      </w:r>
      <w:r w:rsidR="00F85C94">
        <w:t>opracować pod kątem możliwości uzyskania</w:t>
      </w:r>
      <w:r w:rsidR="00830669" w:rsidRPr="00F85C94">
        <w:t xml:space="preserve"> dofinansowania</w:t>
      </w:r>
      <w:r w:rsidR="0018486C">
        <w:t xml:space="preserve"> oraz zgodnie z kryteriami</w:t>
      </w:r>
      <w:r w:rsidR="00B73B04">
        <w:t xml:space="preserve"> wymaganymi dla uzyskania pozytywnej oceny</w:t>
      </w:r>
      <w:r w:rsidR="00F85C94">
        <w:t xml:space="preserve"> </w:t>
      </w:r>
      <w:r w:rsidR="00B73B04">
        <w:br/>
      </w:r>
      <w:r w:rsidR="00F85C94">
        <w:t>w ramach Programu rozwoju gminnej i powiatowej infrastruktury drogowej na lata 2016-2019.</w:t>
      </w:r>
    </w:p>
    <w:p w:rsidR="00B73B04" w:rsidRDefault="00B73B04" w:rsidP="000B7ABB">
      <w:pPr>
        <w:jc w:val="both"/>
        <w:rPr>
          <w:color w:val="000000"/>
        </w:rPr>
      </w:pPr>
    </w:p>
    <w:p w:rsidR="000B7ABB" w:rsidRPr="00D109DA" w:rsidRDefault="004027C5" w:rsidP="000B7ABB">
      <w:pPr>
        <w:jc w:val="both"/>
      </w:pPr>
      <w:r>
        <w:rPr>
          <w:color w:val="000000"/>
        </w:rPr>
        <w:t>D</w:t>
      </w:r>
      <w:r w:rsidR="000B7ABB">
        <w:rPr>
          <w:color w:val="000000"/>
        </w:rPr>
        <w:t xml:space="preserve">okumentację projektową oraz </w:t>
      </w:r>
      <w:r w:rsidR="000B7ABB" w:rsidRPr="00D109DA">
        <w:rPr>
          <w:color w:val="000000"/>
        </w:rPr>
        <w:t>materiał</w:t>
      </w:r>
      <w:r w:rsidR="000B7ABB">
        <w:rPr>
          <w:color w:val="000000"/>
        </w:rPr>
        <w:t>y</w:t>
      </w:r>
      <w:r w:rsidR="000B7ABB" w:rsidRPr="00D109DA">
        <w:rPr>
          <w:color w:val="000000"/>
        </w:rPr>
        <w:t xml:space="preserve"> niezbędn</w:t>
      </w:r>
      <w:r w:rsidR="000B7ABB">
        <w:rPr>
          <w:color w:val="000000"/>
        </w:rPr>
        <w:t>e</w:t>
      </w:r>
      <w:r w:rsidR="000B7ABB" w:rsidRPr="00D109DA">
        <w:rPr>
          <w:color w:val="000000"/>
        </w:rPr>
        <w:t xml:space="preserve"> do uzyskania pozwolenia</w:t>
      </w:r>
      <w:r w:rsidR="000B7ABB">
        <w:rPr>
          <w:color w:val="000000"/>
        </w:rPr>
        <w:t xml:space="preserve"> </w:t>
      </w:r>
      <w:r w:rsidR="000B7ABB" w:rsidRPr="00D109DA">
        <w:rPr>
          <w:color w:val="000000"/>
        </w:rPr>
        <w:t>na budowę</w:t>
      </w:r>
      <w:r w:rsidR="00F85C94">
        <w:rPr>
          <w:color w:val="000000"/>
        </w:rPr>
        <w:br/>
      </w:r>
      <w:r w:rsidR="000B7ABB">
        <w:rPr>
          <w:color w:val="000000"/>
        </w:rPr>
        <w:t xml:space="preserve">należy </w:t>
      </w:r>
      <w:r w:rsidR="00F85C94">
        <w:rPr>
          <w:color w:val="000000"/>
        </w:rPr>
        <w:t>opracować</w:t>
      </w:r>
      <w:r w:rsidR="000B7ABB">
        <w:rPr>
          <w:color w:val="000000"/>
        </w:rPr>
        <w:t xml:space="preserve"> </w:t>
      </w:r>
      <w:r w:rsidR="000B7ABB" w:rsidRPr="00D109DA">
        <w:rPr>
          <w:color w:val="000000"/>
        </w:rPr>
        <w:t xml:space="preserve">zgodnie z </w:t>
      </w:r>
      <w:r w:rsidR="000B7ABB">
        <w:rPr>
          <w:color w:val="000000"/>
        </w:rPr>
        <w:t xml:space="preserve">obowiązującymi </w:t>
      </w:r>
      <w:r w:rsidR="000B7ABB" w:rsidRPr="00D109DA">
        <w:rPr>
          <w:color w:val="000000"/>
        </w:rPr>
        <w:t>przepisami Ustawy z dnia 10 kwietnia 2003r.</w:t>
      </w:r>
      <w:r w:rsidR="00F85C94">
        <w:rPr>
          <w:color w:val="000000"/>
        </w:rPr>
        <w:br/>
      </w:r>
      <w:r w:rsidR="000B7ABB" w:rsidRPr="00D109DA">
        <w:rPr>
          <w:color w:val="000000"/>
        </w:rPr>
        <w:t xml:space="preserve">o szczególnych zasadach przygotowania i realizacji </w:t>
      </w:r>
      <w:proofErr w:type="spellStart"/>
      <w:r w:rsidR="000B7ABB">
        <w:rPr>
          <w:color w:val="000000"/>
        </w:rPr>
        <w:t>inwestycji</w:t>
      </w:r>
      <w:proofErr w:type="spellEnd"/>
      <w:r w:rsidR="000B7ABB" w:rsidRPr="00D109DA">
        <w:rPr>
          <w:color w:val="000000"/>
        </w:rPr>
        <w:t xml:space="preserve"> w zakresie dróg publicznych</w:t>
      </w:r>
      <w:r w:rsidR="000B7ABB">
        <w:rPr>
          <w:color w:val="000000"/>
        </w:rPr>
        <w:br/>
      </w:r>
      <w:r w:rsidR="000B7ABB" w:rsidRPr="00D109DA">
        <w:rPr>
          <w:color w:val="000000"/>
        </w:rPr>
        <w:t>(Dz. U. z 2013r. poz. 687 ze zmianami)</w:t>
      </w:r>
      <w:r w:rsidR="0018486C">
        <w:rPr>
          <w:color w:val="000000"/>
        </w:rPr>
        <w:t>.</w:t>
      </w:r>
    </w:p>
    <w:p w:rsidR="00570554" w:rsidRPr="00570554" w:rsidRDefault="00570554" w:rsidP="00AF2BDD">
      <w:pPr>
        <w:jc w:val="both"/>
      </w:pPr>
    </w:p>
    <w:p w:rsidR="00DC0D83" w:rsidRDefault="004027C5" w:rsidP="00DC0D83">
      <w:pPr>
        <w:jc w:val="both"/>
      </w:pPr>
      <w:r>
        <w:t>D</w:t>
      </w:r>
      <w:r w:rsidR="009743F2" w:rsidRPr="009743F2">
        <w:t>okumentacj</w:t>
      </w:r>
      <w:r w:rsidR="006026C8">
        <w:t>ę</w:t>
      </w:r>
      <w:r w:rsidR="009743F2" w:rsidRPr="009743F2">
        <w:t xml:space="preserve"> projektową należy opracować w nawiąz</w:t>
      </w:r>
      <w:r w:rsidR="006026C8">
        <w:t>aniu</w:t>
      </w:r>
      <w:r w:rsidR="009743F2">
        <w:t xml:space="preserve"> do </w:t>
      </w:r>
      <w:r w:rsidR="009743F2" w:rsidRPr="009743F2">
        <w:t>opracow</w:t>
      </w:r>
      <w:r w:rsidR="00570554">
        <w:t xml:space="preserve">anej dokumentacji projektowej </w:t>
      </w:r>
      <w:r w:rsidR="00C62FAD">
        <w:t>odcinka</w:t>
      </w:r>
      <w:r w:rsidR="00570554">
        <w:t xml:space="preserve"> ulicy Górnej</w:t>
      </w:r>
      <w:r w:rsidR="006026C8">
        <w:t xml:space="preserve"> w Mławie</w:t>
      </w:r>
      <w:r w:rsidR="00570554">
        <w:t>,</w:t>
      </w:r>
      <w:r w:rsidR="0095478C">
        <w:t xml:space="preserve"> </w:t>
      </w:r>
      <w:r w:rsidR="00570554">
        <w:t xml:space="preserve">od ul. </w:t>
      </w:r>
      <w:r w:rsidR="00C0417A">
        <w:t xml:space="preserve">dr </w:t>
      </w:r>
      <w:r w:rsidR="00570554">
        <w:t>A. Dobrskiej</w:t>
      </w:r>
      <w:r w:rsidR="00C62FAD">
        <w:t xml:space="preserve"> </w:t>
      </w:r>
      <w:r w:rsidR="00570554">
        <w:t>do al. Marszałkowskiej</w:t>
      </w:r>
      <w:r w:rsidR="00604FCD">
        <w:t>,</w:t>
      </w:r>
      <w:r w:rsidR="00C62FAD">
        <w:br/>
      </w:r>
      <w:r w:rsidR="00604FCD">
        <w:t>tak</w:t>
      </w:r>
      <w:r w:rsidR="0018486C">
        <w:t>,</w:t>
      </w:r>
      <w:r w:rsidR="00604FCD">
        <w:t xml:space="preserve"> aby zachować ciągłość elementów drogowych, występujących</w:t>
      </w:r>
      <w:r w:rsidR="00C62FAD">
        <w:t xml:space="preserve"> </w:t>
      </w:r>
      <w:r w:rsidR="00604FCD">
        <w:t>w pasie drogowym ul. Górnej</w:t>
      </w:r>
      <w:r w:rsidR="00C62FAD">
        <w:br/>
      </w:r>
      <w:r w:rsidR="00604FCD">
        <w:t>w części zaprojektowanej.</w:t>
      </w:r>
    </w:p>
    <w:p w:rsidR="00DC0D83" w:rsidRPr="00D109DA" w:rsidRDefault="00DC0D83" w:rsidP="00DC0D83">
      <w:pPr>
        <w:jc w:val="both"/>
      </w:pPr>
      <w:r w:rsidRPr="00D109DA">
        <w:t xml:space="preserve">Zamawiający </w:t>
      </w:r>
      <w:r>
        <w:t xml:space="preserve">udostępni </w:t>
      </w:r>
      <w:r w:rsidRPr="00D109DA">
        <w:t xml:space="preserve">projekt dokumentacji projektowej dla </w:t>
      </w:r>
      <w:r w:rsidR="0018486C">
        <w:t xml:space="preserve">przebudowy </w:t>
      </w:r>
      <w:r w:rsidR="00956CAD">
        <w:t xml:space="preserve">odcinka </w:t>
      </w:r>
      <w:r w:rsidR="0018486C">
        <w:t>pasa</w:t>
      </w:r>
      <w:r w:rsidR="00956CAD">
        <w:t xml:space="preserve"> drogowego </w:t>
      </w:r>
      <w:r w:rsidRPr="00D109DA">
        <w:t>ul. Górnej w Mławie</w:t>
      </w:r>
      <w:r w:rsidR="0018486C">
        <w:t xml:space="preserve">, </w:t>
      </w:r>
      <w:r>
        <w:t xml:space="preserve">od ul. </w:t>
      </w:r>
      <w:r w:rsidR="00C0417A">
        <w:t>d</w:t>
      </w:r>
      <w:r>
        <w:t>r A</w:t>
      </w:r>
      <w:r w:rsidR="00C0417A">
        <w:t>.</w:t>
      </w:r>
      <w:r>
        <w:t xml:space="preserve"> Dobrskiej</w:t>
      </w:r>
      <w:r w:rsidRPr="00D109DA">
        <w:t xml:space="preserve"> do </w:t>
      </w:r>
      <w:r>
        <w:t>a</w:t>
      </w:r>
      <w:r w:rsidRPr="00D109DA">
        <w:t>l. Marszałkowskiej.</w:t>
      </w:r>
    </w:p>
    <w:p w:rsidR="009743F2" w:rsidRPr="00DC0D83" w:rsidRDefault="009743F2" w:rsidP="00AF2BDD">
      <w:pPr>
        <w:jc w:val="both"/>
      </w:pPr>
    </w:p>
    <w:p w:rsidR="00570554" w:rsidRPr="00570554" w:rsidRDefault="004027C5" w:rsidP="00AF2BDD">
      <w:pPr>
        <w:jc w:val="both"/>
      </w:pPr>
      <w:r>
        <w:t>W</w:t>
      </w:r>
      <w:r w:rsidR="006026C8">
        <w:t xml:space="preserve"> opracowywa</w:t>
      </w:r>
      <w:r w:rsidR="00261FB9">
        <w:t>nej</w:t>
      </w:r>
      <w:r w:rsidR="006026C8">
        <w:t xml:space="preserve"> dokumentacji projektowo-kosztorysowej należy uwzględnić naniesienie zmian</w:t>
      </w:r>
      <w:r w:rsidR="00EC119F">
        <w:br/>
      </w:r>
      <w:r w:rsidR="006026C8">
        <w:t xml:space="preserve">w </w:t>
      </w:r>
      <w:r w:rsidR="00261FB9">
        <w:t>projekcie</w:t>
      </w:r>
      <w:r w:rsidR="0048274D">
        <w:t xml:space="preserve"> </w:t>
      </w:r>
      <w:r w:rsidR="00570554">
        <w:t>skrzyżowani</w:t>
      </w:r>
      <w:r w:rsidR="0048274D">
        <w:t>a</w:t>
      </w:r>
      <w:r w:rsidR="00570554">
        <w:t xml:space="preserve"> </w:t>
      </w:r>
      <w:r w:rsidR="0048274D">
        <w:t>ulic:</w:t>
      </w:r>
      <w:r w:rsidR="00570554">
        <w:t xml:space="preserve"> Górnej</w:t>
      </w:r>
      <w:r w:rsidR="0048274D">
        <w:t>,</w:t>
      </w:r>
      <w:r w:rsidR="006026C8">
        <w:t xml:space="preserve"> </w:t>
      </w:r>
      <w:r w:rsidR="00FF054F">
        <w:t xml:space="preserve">dr </w:t>
      </w:r>
      <w:r w:rsidR="006026C8">
        <w:t>A. Dobrskiej,</w:t>
      </w:r>
      <w:r w:rsidR="0048274D">
        <w:t xml:space="preserve"> </w:t>
      </w:r>
      <w:r w:rsidR="001D0934">
        <w:t xml:space="preserve">20 Dywizji Piechoty Wojska Polskiego, </w:t>
      </w:r>
      <w:r w:rsidR="00570554">
        <w:t>tak</w:t>
      </w:r>
      <w:r w:rsidR="00845183">
        <w:t>,</w:t>
      </w:r>
      <w:r w:rsidR="00570554">
        <w:t xml:space="preserve"> aby zachować ciągłość elementów drogowych</w:t>
      </w:r>
      <w:r w:rsidR="00DC0D83">
        <w:t>,</w:t>
      </w:r>
      <w:r w:rsidR="00570554">
        <w:t xml:space="preserve"> występujących w pasie drogowym </w:t>
      </w:r>
      <w:r w:rsidR="006026C8">
        <w:t>ul. Górnej</w:t>
      </w:r>
      <w:r w:rsidR="001D0934">
        <w:br/>
      </w:r>
      <w:r w:rsidR="006026C8">
        <w:t xml:space="preserve">w </w:t>
      </w:r>
      <w:r w:rsidR="00570554">
        <w:t>części zaprojektowanej</w:t>
      </w:r>
      <w:r w:rsidR="006026C8">
        <w:t>.</w:t>
      </w:r>
    </w:p>
    <w:p w:rsidR="00320654" w:rsidRPr="00F87385" w:rsidRDefault="00320654" w:rsidP="00022CEF">
      <w:pPr>
        <w:tabs>
          <w:tab w:val="left" w:pos="360"/>
        </w:tabs>
        <w:jc w:val="both"/>
        <w:rPr>
          <w:color w:val="000000"/>
        </w:rPr>
      </w:pPr>
    </w:p>
    <w:p w:rsidR="00F87385" w:rsidRPr="006D49D7" w:rsidRDefault="004027C5" w:rsidP="00F87385">
      <w:pPr>
        <w:jc w:val="both"/>
        <w:rPr>
          <w:i/>
        </w:rPr>
      </w:pPr>
      <w:r>
        <w:t>P</w:t>
      </w:r>
      <w:r w:rsidR="00F87385" w:rsidRPr="00F87385">
        <w:t>rzed przystąpieniem do opracowania dokumentacji projektowo-kosztorysowej należy opracować plan sytuacyjn</w:t>
      </w:r>
      <w:r w:rsidR="00B73B04">
        <w:t>y</w:t>
      </w:r>
      <w:r w:rsidR="00FF054F">
        <w:t>,</w:t>
      </w:r>
      <w:r w:rsidR="00F87385" w:rsidRPr="00F87385">
        <w:t xml:space="preserve"> przedstawiając</w:t>
      </w:r>
      <w:r w:rsidR="00B73B04">
        <w:t>y</w:t>
      </w:r>
      <w:r w:rsidR="00F87385" w:rsidRPr="00F87385">
        <w:t xml:space="preserve"> propozycj</w:t>
      </w:r>
      <w:r w:rsidR="00B73B04">
        <w:t>ę</w:t>
      </w:r>
      <w:r w:rsidR="00F87385" w:rsidRPr="00F87385">
        <w:t xml:space="preserve"> </w:t>
      </w:r>
      <w:r w:rsidR="00B73B04">
        <w:t>prze</w:t>
      </w:r>
      <w:r w:rsidR="00F87385" w:rsidRPr="00F87385">
        <w:t xml:space="preserve">budowy </w:t>
      </w:r>
      <w:r w:rsidR="007D2DB7">
        <w:t xml:space="preserve">odcinka </w:t>
      </w:r>
      <w:r w:rsidR="00F87385" w:rsidRPr="00F87385">
        <w:t>ulicy</w:t>
      </w:r>
      <w:r w:rsidR="00C62FAD">
        <w:t xml:space="preserve"> Górnej</w:t>
      </w:r>
      <w:r w:rsidR="00F87385" w:rsidRPr="00F87385">
        <w:t>, następnie przedłożyć Zamawiającemu w ce</w:t>
      </w:r>
      <w:r w:rsidR="00B73B04">
        <w:t>lu omówienia/akceptacji.</w:t>
      </w:r>
    </w:p>
    <w:p w:rsidR="00DC0D83" w:rsidRPr="003A04CB" w:rsidRDefault="00DC0D83" w:rsidP="00022CEF">
      <w:pPr>
        <w:tabs>
          <w:tab w:val="left" w:pos="360"/>
        </w:tabs>
        <w:jc w:val="both"/>
        <w:rPr>
          <w:color w:val="000000"/>
        </w:rPr>
      </w:pPr>
    </w:p>
    <w:p w:rsidR="00845183" w:rsidRDefault="004027C5" w:rsidP="00022CEF">
      <w:pPr>
        <w:tabs>
          <w:tab w:val="left" w:pos="360"/>
        </w:tabs>
        <w:jc w:val="both"/>
      </w:pPr>
      <w:r>
        <w:t>D</w:t>
      </w:r>
      <w:r w:rsidR="00FD6E13" w:rsidRPr="003A04CB">
        <w:t xml:space="preserve">okonanie przez Wykonawcę wszelkich poprawek, uzupełnień, modyfikacji </w:t>
      </w:r>
      <w:r w:rsidR="003A04CB">
        <w:t xml:space="preserve">i </w:t>
      </w:r>
      <w:r w:rsidR="00FD6E13" w:rsidRPr="003A04CB">
        <w:t>pozostałych opracowań, których wykonanie będzie wymagane dla uzyskania pozytywnej oceny</w:t>
      </w:r>
      <w:r w:rsidR="00845183">
        <w:t>.</w:t>
      </w:r>
    </w:p>
    <w:p w:rsidR="00320654" w:rsidRPr="003A04CB" w:rsidRDefault="005156FF" w:rsidP="00022CEF">
      <w:pPr>
        <w:tabs>
          <w:tab w:val="left" w:pos="360"/>
        </w:tabs>
        <w:jc w:val="both"/>
        <w:rPr>
          <w:color w:val="000000"/>
        </w:rPr>
      </w:pPr>
      <w:r>
        <w:t>K</w:t>
      </w:r>
      <w:r w:rsidR="00FD6E13" w:rsidRPr="003A04CB">
        <w:t>oszty należy uwzględnić w cenie oferty.</w:t>
      </w:r>
    </w:p>
    <w:p w:rsidR="00320654" w:rsidRPr="00FD6E13" w:rsidRDefault="00320654" w:rsidP="00022CEF">
      <w:pPr>
        <w:tabs>
          <w:tab w:val="left" w:pos="360"/>
        </w:tabs>
        <w:jc w:val="both"/>
        <w:rPr>
          <w:i/>
          <w:color w:val="000000"/>
        </w:rPr>
      </w:pPr>
    </w:p>
    <w:p w:rsidR="00956CAD" w:rsidRPr="00AA5826" w:rsidRDefault="00956CAD" w:rsidP="003F4FB4">
      <w:pPr>
        <w:jc w:val="both"/>
      </w:pPr>
    </w:p>
    <w:p w:rsidR="003F4FB4" w:rsidRPr="00AA5826" w:rsidRDefault="003F4FB4" w:rsidP="003F4FB4">
      <w:pPr>
        <w:jc w:val="both"/>
      </w:pPr>
      <w:r w:rsidRPr="00AA5826">
        <w:t>Zakres prac projektowych obejmuje:</w:t>
      </w:r>
    </w:p>
    <w:p w:rsidR="003F4FB4" w:rsidRPr="00AA5826" w:rsidRDefault="003F4FB4" w:rsidP="003F4FB4">
      <w:pPr>
        <w:pStyle w:val="Akapitzlist"/>
        <w:numPr>
          <w:ilvl w:val="0"/>
          <w:numId w:val="38"/>
        </w:numPr>
        <w:jc w:val="both"/>
      </w:pPr>
      <w:r w:rsidRPr="00AA5826">
        <w:t>zakup map do celów projektowych</w:t>
      </w:r>
    </w:p>
    <w:p w:rsidR="003F4FB4" w:rsidRPr="00AA5826" w:rsidRDefault="003F4FB4" w:rsidP="003F4FB4">
      <w:pPr>
        <w:pStyle w:val="Akapitzlist"/>
        <w:numPr>
          <w:ilvl w:val="0"/>
          <w:numId w:val="38"/>
        </w:numPr>
        <w:jc w:val="both"/>
      </w:pPr>
      <w:r w:rsidRPr="00AA5826">
        <w:rPr>
          <w:color w:val="000000"/>
        </w:rPr>
        <w:t>uzyskanie niezbędnych uzgodnień do projektowania</w:t>
      </w:r>
    </w:p>
    <w:p w:rsidR="003F4FB4" w:rsidRPr="00AA5826" w:rsidRDefault="003F4FB4" w:rsidP="003F4FB4">
      <w:pPr>
        <w:jc w:val="both"/>
      </w:pPr>
      <w:r w:rsidRPr="00AA5826">
        <w:t>oraz</w:t>
      </w:r>
    </w:p>
    <w:p w:rsidR="003F4FB4" w:rsidRPr="00AA5826" w:rsidRDefault="003F4FB4" w:rsidP="003F4FB4">
      <w:pPr>
        <w:jc w:val="both"/>
      </w:pPr>
      <w:r w:rsidRPr="00AA5826">
        <w:t>opracowanie dokumentacji;</w:t>
      </w:r>
    </w:p>
    <w:p w:rsidR="003F4FB4" w:rsidRDefault="003F4FB4" w:rsidP="003F4FB4">
      <w:pPr>
        <w:pStyle w:val="Akapitzlist"/>
        <w:numPr>
          <w:ilvl w:val="0"/>
          <w:numId w:val="37"/>
        </w:numPr>
        <w:jc w:val="both"/>
      </w:pPr>
      <w:r w:rsidRPr="00AA5826">
        <w:t>projektu budowlano-wykonawczego</w:t>
      </w:r>
      <w:r w:rsidR="00251B78">
        <w:t xml:space="preserve">, </w:t>
      </w:r>
      <w:r w:rsidRPr="00AA5826">
        <w:t>po 5 egzemplarzy dla branży</w:t>
      </w:r>
    </w:p>
    <w:p w:rsidR="00F87385" w:rsidRPr="00AA5826" w:rsidRDefault="00F87385" w:rsidP="00F87385">
      <w:pPr>
        <w:pStyle w:val="Akapitzlist"/>
        <w:numPr>
          <w:ilvl w:val="0"/>
          <w:numId w:val="37"/>
        </w:numPr>
        <w:jc w:val="both"/>
      </w:pPr>
      <w:r>
        <w:t>map z projektem podziału</w:t>
      </w:r>
      <w:r w:rsidR="007D2DB7">
        <w:t xml:space="preserve"> nieruchomości</w:t>
      </w:r>
      <w:r w:rsidR="00251B78">
        <w:t xml:space="preserve"> dla celów ZRID, po 4 egzemplarze</w:t>
      </w:r>
    </w:p>
    <w:p w:rsidR="003F4FB4" w:rsidRPr="00AA5826" w:rsidRDefault="003F4FB4" w:rsidP="003F4FB4">
      <w:pPr>
        <w:pStyle w:val="Akapitzlist"/>
        <w:numPr>
          <w:ilvl w:val="0"/>
          <w:numId w:val="37"/>
        </w:numPr>
        <w:jc w:val="both"/>
      </w:pPr>
      <w:r w:rsidRPr="00AA5826">
        <w:t>przedmiaru robót, kosztorysu ofertowego, po 1 egzemplarzu dla branży</w:t>
      </w:r>
    </w:p>
    <w:p w:rsidR="003F4FB4" w:rsidRPr="00AA5826" w:rsidRDefault="003F4FB4" w:rsidP="003F4FB4">
      <w:pPr>
        <w:pStyle w:val="Akapitzlist"/>
        <w:numPr>
          <w:ilvl w:val="0"/>
          <w:numId w:val="37"/>
        </w:numPr>
        <w:jc w:val="both"/>
      </w:pPr>
      <w:r w:rsidRPr="00AA5826">
        <w:t>kosztorysu inwestorskiego, po 1 egzemplarzu dla branży</w:t>
      </w:r>
    </w:p>
    <w:p w:rsidR="003F4FB4" w:rsidRPr="00AA5826" w:rsidRDefault="003F4FB4" w:rsidP="003F4FB4">
      <w:pPr>
        <w:pStyle w:val="Akapitzlist"/>
        <w:numPr>
          <w:ilvl w:val="0"/>
          <w:numId w:val="37"/>
        </w:numPr>
        <w:jc w:val="both"/>
      </w:pPr>
      <w:r w:rsidRPr="00AA5826">
        <w:t>szczegółowych specyfikacji technicznych, 2 egzemplarze</w:t>
      </w:r>
    </w:p>
    <w:p w:rsidR="003F4FB4" w:rsidRPr="00AA5826" w:rsidRDefault="003F4FB4" w:rsidP="003F4FB4">
      <w:pPr>
        <w:pStyle w:val="Akapitzlist"/>
        <w:numPr>
          <w:ilvl w:val="0"/>
          <w:numId w:val="37"/>
        </w:numPr>
        <w:jc w:val="both"/>
      </w:pPr>
      <w:r w:rsidRPr="00AA5826">
        <w:t>projektu stałej organizacji ruchu wraz z uzgodnieniami, 2 egzemplarze</w:t>
      </w:r>
    </w:p>
    <w:p w:rsidR="003F4FB4" w:rsidRPr="00AA5826" w:rsidRDefault="003F4FB4" w:rsidP="003F4FB4">
      <w:pPr>
        <w:pStyle w:val="Akapitzlist"/>
        <w:numPr>
          <w:ilvl w:val="0"/>
          <w:numId w:val="35"/>
        </w:numPr>
        <w:suppressAutoHyphens/>
        <w:jc w:val="both"/>
        <w:rPr>
          <w:color w:val="000000"/>
        </w:rPr>
      </w:pPr>
      <w:r w:rsidRPr="00AA5826">
        <w:t>wykonanie dokumentacji projektowo-kosztorysowej (projekty budowlano-wykonawcze, przedmiary robót, opisujące przedmiot zamówienia oprócz formy tradycyjnej również w formie cyfrowej z zapisem PDF, 2szt.</w:t>
      </w:r>
      <w:r>
        <w:t xml:space="preserve"> </w:t>
      </w:r>
      <w:r w:rsidRPr="00AA5826">
        <w:t xml:space="preserve">(za wyjątkiem kosztorysów inwestorskich). </w:t>
      </w:r>
    </w:p>
    <w:p w:rsidR="003F4FB4" w:rsidRDefault="003F4FB4" w:rsidP="003F4FB4">
      <w:pPr>
        <w:suppressAutoHyphens/>
        <w:jc w:val="both"/>
        <w:rPr>
          <w:color w:val="000000"/>
        </w:rPr>
      </w:pPr>
    </w:p>
    <w:p w:rsidR="007D2DB7" w:rsidRPr="00AA5826" w:rsidRDefault="007D2DB7" w:rsidP="003F4FB4">
      <w:pPr>
        <w:suppressAutoHyphens/>
        <w:jc w:val="both"/>
        <w:rPr>
          <w:color w:val="000000"/>
        </w:rPr>
      </w:pPr>
    </w:p>
    <w:p w:rsidR="003F4FB4" w:rsidRPr="00AA5826" w:rsidRDefault="003F4FB4" w:rsidP="003F4FB4">
      <w:pPr>
        <w:jc w:val="both"/>
      </w:pPr>
      <w:r w:rsidRPr="00AA5826">
        <w:t>Wykonawca obowiązany jest wykonać prace projektowe zgodnie z umową, z obowiązującymi przepisami i normami oraz oświadcza, że zostaną wydane w stanie kompletnym z punktu widzenia celu, któremu mają służyć.</w:t>
      </w:r>
    </w:p>
    <w:p w:rsidR="00AF2BDD" w:rsidRPr="00D109DA" w:rsidRDefault="00AF2BDD" w:rsidP="00AC2302">
      <w:pPr>
        <w:suppressAutoHyphens/>
        <w:jc w:val="both"/>
        <w:rPr>
          <w:b/>
          <w:bCs/>
          <w:color w:val="000000"/>
        </w:rPr>
      </w:pPr>
    </w:p>
    <w:p w:rsidR="00F03D21" w:rsidRDefault="00F03D21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4027C5" w:rsidRDefault="004027C5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4027C5" w:rsidRDefault="004027C5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4027C5" w:rsidRDefault="004027C5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4027C5" w:rsidRDefault="004027C5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4027C5" w:rsidRDefault="004027C5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4027C5" w:rsidRDefault="004027C5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4027C5" w:rsidRDefault="004027C5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4027C5" w:rsidRDefault="004027C5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4027C5" w:rsidRDefault="004027C5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4027C5" w:rsidRDefault="004027C5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4027C5" w:rsidRDefault="004027C5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4027C5" w:rsidRDefault="004027C5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4027C5" w:rsidRDefault="004027C5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4027C5" w:rsidRDefault="004027C5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4027C5" w:rsidRDefault="004027C5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4027C5" w:rsidRDefault="004027C5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4027C5" w:rsidRDefault="004027C5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4027C5" w:rsidRDefault="004027C5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4027C5" w:rsidRDefault="004027C5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4027C5" w:rsidRDefault="004027C5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4027C5" w:rsidRDefault="004027C5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4027C5" w:rsidRDefault="004027C5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4027C5" w:rsidRDefault="004027C5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4027C5" w:rsidRDefault="004027C5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4027C5" w:rsidRDefault="004027C5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4027C5" w:rsidRDefault="004027C5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4027C5" w:rsidRDefault="004027C5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4027C5" w:rsidRDefault="004027C5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4027C5" w:rsidRDefault="004027C5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4027C5" w:rsidRDefault="004027C5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4027C5" w:rsidRDefault="004027C5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4027C5" w:rsidRDefault="004027C5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4027C5" w:rsidRDefault="004027C5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4027C5" w:rsidRDefault="004027C5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4027C5" w:rsidRDefault="004027C5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4027C5" w:rsidRDefault="004027C5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4027C5" w:rsidRDefault="004027C5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4027C5" w:rsidRDefault="004027C5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4027C5" w:rsidRDefault="004027C5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956CAD" w:rsidRDefault="00956CAD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7B49FD" w:rsidRDefault="005337E5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lastRenderedPageBreak/>
        <w:t>WRI.271.14.2016</w:t>
      </w:r>
    </w:p>
    <w:p w:rsidR="007B49FD" w:rsidRDefault="007B49FD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957492" w:rsidRPr="00993C9B" w:rsidRDefault="00957492" w:rsidP="00AC2302">
      <w:pPr>
        <w:suppressAutoHyphens/>
        <w:jc w:val="both"/>
        <w:rPr>
          <w:sz w:val="20"/>
          <w:szCs w:val="20"/>
        </w:rPr>
      </w:pPr>
      <w:r w:rsidRPr="00696535">
        <w:rPr>
          <w:b/>
          <w:bCs/>
          <w:color w:val="000000"/>
          <w:sz w:val="20"/>
          <w:szCs w:val="20"/>
        </w:rPr>
        <w:t>Warunki ubiegania się o zamówienie.</w:t>
      </w:r>
    </w:p>
    <w:p w:rsidR="00993C9B" w:rsidRPr="0065307B" w:rsidRDefault="00993C9B" w:rsidP="00AC2302">
      <w:pPr>
        <w:suppressAutoHyphens/>
        <w:jc w:val="both"/>
        <w:rPr>
          <w:bCs/>
          <w:color w:val="000000"/>
          <w:sz w:val="20"/>
          <w:szCs w:val="20"/>
        </w:rPr>
      </w:pPr>
      <w:r w:rsidRPr="0065307B">
        <w:rPr>
          <w:bCs/>
          <w:color w:val="000000"/>
          <w:sz w:val="20"/>
          <w:szCs w:val="20"/>
        </w:rPr>
        <w:t>O udzielenie niniejszego zamówienia ubiegać się mogą wykonawcy, którzy posiadają uprawnienia</w:t>
      </w:r>
      <w:r w:rsidR="00B67704" w:rsidRPr="0065307B">
        <w:rPr>
          <w:bCs/>
          <w:color w:val="000000"/>
          <w:sz w:val="20"/>
          <w:szCs w:val="20"/>
        </w:rPr>
        <w:br/>
      </w:r>
      <w:r w:rsidRPr="0065307B">
        <w:rPr>
          <w:bCs/>
          <w:color w:val="000000"/>
          <w:sz w:val="20"/>
          <w:szCs w:val="20"/>
        </w:rPr>
        <w:t>do wykonywania</w:t>
      </w:r>
      <w:r w:rsidR="00B67704" w:rsidRPr="0065307B">
        <w:rPr>
          <w:bCs/>
          <w:color w:val="000000"/>
          <w:sz w:val="20"/>
          <w:szCs w:val="20"/>
        </w:rPr>
        <w:t xml:space="preserve"> </w:t>
      </w:r>
      <w:r w:rsidRPr="0065307B">
        <w:rPr>
          <w:sz w:val="20"/>
          <w:szCs w:val="20"/>
        </w:rPr>
        <w:t>określonej działalności lub czynności, jeżeli ustawy nakładają obowiązek posiadania</w:t>
      </w:r>
      <w:r w:rsidR="009836CE" w:rsidRPr="0065307B">
        <w:rPr>
          <w:sz w:val="20"/>
          <w:szCs w:val="20"/>
        </w:rPr>
        <w:br/>
      </w:r>
      <w:r w:rsidRPr="0065307B">
        <w:rPr>
          <w:sz w:val="20"/>
          <w:szCs w:val="20"/>
        </w:rPr>
        <w:t>takich uprawnień</w:t>
      </w:r>
      <w:r w:rsidR="00B67704" w:rsidRPr="0065307B">
        <w:rPr>
          <w:sz w:val="20"/>
          <w:szCs w:val="20"/>
        </w:rPr>
        <w:t xml:space="preserve"> </w:t>
      </w:r>
      <w:r w:rsidRPr="0065307B">
        <w:rPr>
          <w:sz w:val="20"/>
          <w:szCs w:val="20"/>
        </w:rPr>
        <w:t>(w przypadku wspólnego ubiegania się o udzielenie niniejszego zamówienia prz</w:t>
      </w:r>
      <w:r w:rsidR="00B67704" w:rsidRPr="0065307B">
        <w:rPr>
          <w:sz w:val="20"/>
          <w:szCs w:val="20"/>
        </w:rPr>
        <w:t>ez dwóch</w:t>
      </w:r>
      <w:r w:rsidR="009836CE" w:rsidRPr="0065307B">
        <w:rPr>
          <w:sz w:val="20"/>
          <w:szCs w:val="20"/>
        </w:rPr>
        <w:br/>
      </w:r>
      <w:r w:rsidR="00B67704" w:rsidRPr="0065307B">
        <w:rPr>
          <w:sz w:val="20"/>
          <w:szCs w:val="20"/>
        </w:rPr>
        <w:t xml:space="preserve"> lub więcej wykonawców </w:t>
      </w:r>
      <w:r w:rsidRPr="0065307B">
        <w:rPr>
          <w:sz w:val="20"/>
          <w:szCs w:val="20"/>
        </w:rPr>
        <w:t>w ofercie muszą być złożone przedmiotowe dokumenty dla każdego z nich).</w:t>
      </w:r>
    </w:p>
    <w:p w:rsidR="004C06ED" w:rsidRPr="0065307B" w:rsidRDefault="004C06ED" w:rsidP="004C06ED">
      <w:pPr>
        <w:suppressAutoHyphens/>
        <w:jc w:val="both"/>
        <w:rPr>
          <w:sz w:val="20"/>
          <w:szCs w:val="20"/>
        </w:rPr>
      </w:pPr>
    </w:p>
    <w:p w:rsidR="00957492" w:rsidRPr="00696535" w:rsidRDefault="00957492" w:rsidP="00AC2302">
      <w:pPr>
        <w:tabs>
          <w:tab w:val="left" w:pos="1020"/>
        </w:tabs>
        <w:suppressAutoHyphens/>
        <w:jc w:val="both"/>
        <w:rPr>
          <w:color w:val="000000"/>
          <w:sz w:val="20"/>
          <w:szCs w:val="20"/>
        </w:rPr>
      </w:pPr>
      <w:r w:rsidRPr="00696535">
        <w:rPr>
          <w:b/>
          <w:bCs/>
          <w:color w:val="000000"/>
          <w:sz w:val="20"/>
          <w:szCs w:val="20"/>
        </w:rPr>
        <w:t>Opis sposobu przygotowania ofert.</w:t>
      </w:r>
    </w:p>
    <w:p w:rsidR="00957492" w:rsidRPr="00AC2302" w:rsidRDefault="00957492" w:rsidP="00AC2302">
      <w:pPr>
        <w:pStyle w:val="Akapitzlist"/>
        <w:numPr>
          <w:ilvl w:val="0"/>
          <w:numId w:val="1"/>
        </w:numPr>
        <w:tabs>
          <w:tab w:val="left" w:pos="1020"/>
        </w:tabs>
        <w:suppressAutoHyphens/>
        <w:jc w:val="both"/>
        <w:rPr>
          <w:color w:val="000000"/>
          <w:sz w:val="20"/>
          <w:szCs w:val="20"/>
        </w:rPr>
      </w:pPr>
      <w:r w:rsidRPr="00AC2302">
        <w:rPr>
          <w:color w:val="000000"/>
          <w:sz w:val="20"/>
          <w:szCs w:val="20"/>
        </w:rPr>
        <w:t>każdy wykonawca może złożyć tylko jedną ofertę,</w:t>
      </w:r>
    </w:p>
    <w:p w:rsidR="00957492" w:rsidRPr="00696535" w:rsidRDefault="00957492" w:rsidP="000F4D87">
      <w:pPr>
        <w:numPr>
          <w:ilvl w:val="0"/>
          <w:numId w:val="1"/>
        </w:numPr>
        <w:tabs>
          <w:tab w:val="left" w:pos="1020"/>
        </w:tabs>
        <w:suppressAutoHyphens/>
        <w:jc w:val="both"/>
        <w:rPr>
          <w:color w:val="000000"/>
          <w:sz w:val="20"/>
          <w:szCs w:val="20"/>
        </w:rPr>
      </w:pPr>
      <w:r w:rsidRPr="00696535">
        <w:rPr>
          <w:color w:val="000000"/>
          <w:sz w:val="20"/>
          <w:szCs w:val="20"/>
        </w:rPr>
        <w:t>oferty należy składać w nieprzejrzystych, zaklejonych i nienaruszonych opakowaniach,</w:t>
      </w:r>
    </w:p>
    <w:p w:rsidR="00957492" w:rsidRPr="00696535" w:rsidRDefault="00957492" w:rsidP="000F4D87">
      <w:pPr>
        <w:numPr>
          <w:ilvl w:val="0"/>
          <w:numId w:val="1"/>
        </w:numPr>
        <w:tabs>
          <w:tab w:val="left" w:pos="1020"/>
        </w:tabs>
        <w:suppressAutoHyphens/>
        <w:jc w:val="both"/>
        <w:rPr>
          <w:color w:val="000000"/>
          <w:sz w:val="20"/>
          <w:szCs w:val="20"/>
        </w:rPr>
      </w:pPr>
      <w:r w:rsidRPr="00696535">
        <w:rPr>
          <w:color w:val="000000"/>
          <w:sz w:val="20"/>
          <w:szCs w:val="20"/>
        </w:rPr>
        <w:t xml:space="preserve">koperta zewnętrzna winna być zaadresowana: </w:t>
      </w:r>
    </w:p>
    <w:p w:rsidR="00957492" w:rsidRPr="00696535" w:rsidRDefault="00957492" w:rsidP="00A41D28">
      <w:pPr>
        <w:pStyle w:val="Tekstpodstawowywcity"/>
        <w:ind w:left="0" w:firstLine="283"/>
        <w:jc w:val="both"/>
        <w:rPr>
          <w:color w:val="000000"/>
          <w:sz w:val="20"/>
        </w:rPr>
      </w:pPr>
      <w:r w:rsidRPr="00696535">
        <w:rPr>
          <w:color w:val="000000"/>
          <w:sz w:val="20"/>
        </w:rPr>
        <w:t>Burmistrz Miasta Mława</w:t>
      </w:r>
      <w:r>
        <w:rPr>
          <w:color w:val="000000"/>
          <w:sz w:val="20"/>
        </w:rPr>
        <w:t xml:space="preserve">, </w:t>
      </w:r>
      <w:r w:rsidRPr="00696535">
        <w:rPr>
          <w:color w:val="000000"/>
          <w:sz w:val="20"/>
        </w:rPr>
        <w:t>Stary Rynek 19, 06-500 Mława</w:t>
      </w:r>
    </w:p>
    <w:p w:rsidR="007B49FD" w:rsidRDefault="00957492" w:rsidP="007B49FD">
      <w:pPr>
        <w:ind w:left="284"/>
        <w:jc w:val="both"/>
        <w:rPr>
          <w:color w:val="000000"/>
          <w:sz w:val="20"/>
        </w:rPr>
      </w:pPr>
      <w:r w:rsidRPr="00696535">
        <w:rPr>
          <w:color w:val="000000"/>
          <w:sz w:val="20"/>
        </w:rPr>
        <w:t>oraz opisana:</w:t>
      </w:r>
    </w:p>
    <w:p w:rsidR="00C0417A" w:rsidRPr="00EC119F" w:rsidRDefault="00957492" w:rsidP="00C0417A">
      <w:pPr>
        <w:ind w:left="284"/>
        <w:jc w:val="both"/>
        <w:rPr>
          <w:b/>
          <w:sz w:val="20"/>
          <w:szCs w:val="20"/>
        </w:rPr>
      </w:pPr>
      <w:r w:rsidRPr="007B49FD">
        <w:rPr>
          <w:b/>
          <w:color w:val="000000"/>
          <w:sz w:val="20"/>
        </w:rPr>
        <w:t xml:space="preserve">Oferta </w:t>
      </w:r>
      <w:r w:rsidR="004C06ED" w:rsidRPr="007B49FD">
        <w:rPr>
          <w:b/>
          <w:color w:val="000000"/>
          <w:sz w:val="20"/>
        </w:rPr>
        <w:t>na</w:t>
      </w:r>
      <w:r w:rsidR="004C06ED">
        <w:rPr>
          <w:color w:val="000000"/>
          <w:sz w:val="20"/>
        </w:rPr>
        <w:t xml:space="preserve"> </w:t>
      </w:r>
      <w:r w:rsidR="00C0417A">
        <w:rPr>
          <w:color w:val="000000"/>
          <w:sz w:val="20"/>
        </w:rPr>
        <w:t>o</w:t>
      </w:r>
      <w:r w:rsidR="00C0417A" w:rsidRPr="00EC119F">
        <w:rPr>
          <w:b/>
          <w:sz w:val="20"/>
          <w:szCs w:val="20"/>
        </w:rPr>
        <w:t xml:space="preserve">pracowanie dokumentacji projektowo-kosztorysowej przebudowy </w:t>
      </w:r>
      <w:r w:rsidR="004F2112">
        <w:rPr>
          <w:b/>
          <w:sz w:val="20"/>
          <w:szCs w:val="20"/>
        </w:rPr>
        <w:t xml:space="preserve">odcinka </w:t>
      </w:r>
      <w:r w:rsidR="00C0417A">
        <w:rPr>
          <w:b/>
          <w:sz w:val="20"/>
          <w:szCs w:val="20"/>
        </w:rPr>
        <w:t xml:space="preserve">pasa drogowego </w:t>
      </w:r>
      <w:r w:rsidR="00C0417A" w:rsidRPr="00EC119F">
        <w:rPr>
          <w:b/>
          <w:sz w:val="20"/>
          <w:szCs w:val="20"/>
        </w:rPr>
        <w:t>ulicy Górnej w Mławie, od ul. Dr Anny Dobrskiej do ul. Napoleońskiej.</w:t>
      </w:r>
    </w:p>
    <w:p w:rsidR="00957492" w:rsidRPr="004C06ED" w:rsidRDefault="00957492" w:rsidP="007B49FD">
      <w:pPr>
        <w:pStyle w:val="Tekstpodstawowywcity"/>
        <w:ind w:left="0"/>
        <w:jc w:val="both"/>
        <w:rPr>
          <w:b w:val="0"/>
          <w:color w:val="000000"/>
          <w:sz w:val="20"/>
        </w:rPr>
      </w:pPr>
    </w:p>
    <w:p w:rsidR="007F0BF2" w:rsidRPr="008A51C6" w:rsidRDefault="00957492" w:rsidP="00AC2302">
      <w:pPr>
        <w:pStyle w:val="Tekstpodstawowywcity"/>
        <w:jc w:val="both"/>
        <w:rPr>
          <w:color w:val="000000"/>
          <w:sz w:val="20"/>
        </w:rPr>
      </w:pPr>
      <w:r w:rsidRPr="00696535">
        <w:rPr>
          <w:color w:val="000000"/>
          <w:sz w:val="20"/>
        </w:rPr>
        <w:t xml:space="preserve">nie otwierać przed dniem </w:t>
      </w:r>
      <w:r w:rsidR="005337E5">
        <w:rPr>
          <w:color w:val="000000"/>
          <w:sz w:val="20"/>
        </w:rPr>
        <w:t>14 marca 2016r.</w:t>
      </w:r>
      <w:r w:rsidRPr="000C2216">
        <w:rPr>
          <w:b w:val="0"/>
          <w:color w:val="000000"/>
          <w:sz w:val="20"/>
        </w:rPr>
        <w:t xml:space="preserve"> </w:t>
      </w:r>
      <w:r w:rsidRPr="00696535">
        <w:rPr>
          <w:color w:val="000000"/>
          <w:sz w:val="20"/>
        </w:rPr>
        <w:t>go</w:t>
      </w:r>
      <w:r>
        <w:rPr>
          <w:color w:val="000000"/>
          <w:sz w:val="20"/>
        </w:rPr>
        <w:t xml:space="preserve">dz. </w:t>
      </w:r>
      <w:r w:rsidR="001B6182">
        <w:rPr>
          <w:color w:val="000000"/>
          <w:sz w:val="20"/>
        </w:rPr>
        <w:t>10.30</w:t>
      </w:r>
    </w:p>
    <w:p w:rsidR="003B1789" w:rsidRDefault="00957492" w:rsidP="004C06ED">
      <w:pPr>
        <w:pStyle w:val="Tekstpodstawowywcity"/>
        <w:numPr>
          <w:ilvl w:val="0"/>
          <w:numId w:val="6"/>
        </w:numPr>
        <w:jc w:val="both"/>
        <w:rPr>
          <w:b w:val="0"/>
          <w:color w:val="000000"/>
          <w:sz w:val="20"/>
        </w:rPr>
      </w:pPr>
      <w:r w:rsidRPr="00696535">
        <w:rPr>
          <w:b w:val="0"/>
          <w:sz w:val="20"/>
        </w:rPr>
        <w:t xml:space="preserve">koperty z ofertami, w interesie wykonawcy winny być skutecznie zabezpieczone przed ich otwarciem. </w:t>
      </w:r>
    </w:p>
    <w:p w:rsidR="004C06ED" w:rsidRDefault="004C06ED" w:rsidP="004C06ED">
      <w:pPr>
        <w:pStyle w:val="Tekstpodstawowywcity"/>
        <w:ind w:left="0"/>
        <w:jc w:val="both"/>
        <w:rPr>
          <w:b w:val="0"/>
          <w:color w:val="000000"/>
          <w:sz w:val="20"/>
        </w:rPr>
      </w:pPr>
    </w:p>
    <w:p w:rsidR="007B49FD" w:rsidRPr="004C06ED" w:rsidRDefault="007B49FD" w:rsidP="004C06ED">
      <w:pPr>
        <w:pStyle w:val="Tekstpodstawowywcity"/>
        <w:ind w:left="0"/>
        <w:jc w:val="both"/>
        <w:rPr>
          <w:b w:val="0"/>
          <w:color w:val="000000"/>
          <w:sz w:val="20"/>
        </w:rPr>
      </w:pPr>
    </w:p>
    <w:p w:rsidR="00957492" w:rsidRPr="00696535" w:rsidRDefault="00957492" w:rsidP="00AC2302">
      <w:pPr>
        <w:pStyle w:val="Tekstprzypisukocowego"/>
        <w:widowControl/>
        <w:tabs>
          <w:tab w:val="left" w:pos="1590"/>
        </w:tabs>
        <w:jc w:val="both"/>
        <w:rPr>
          <w:rFonts w:ascii="Times New Roman" w:hAnsi="Times New Roman"/>
          <w:b/>
          <w:color w:val="000000"/>
          <w:sz w:val="20"/>
        </w:rPr>
      </w:pPr>
      <w:r w:rsidRPr="00696535">
        <w:rPr>
          <w:rFonts w:ascii="Times New Roman" w:hAnsi="Times New Roman"/>
          <w:b/>
          <w:sz w:val="20"/>
        </w:rPr>
        <w:t>Miejsce oraz termin składania i otwarcia ofert.</w:t>
      </w:r>
    </w:p>
    <w:p w:rsidR="00957492" w:rsidRPr="00AC2302" w:rsidRDefault="00957492" w:rsidP="00AC2302">
      <w:pPr>
        <w:pStyle w:val="Akapitzlist"/>
        <w:numPr>
          <w:ilvl w:val="0"/>
          <w:numId w:val="3"/>
        </w:numPr>
        <w:suppressAutoHyphens/>
        <w:jc w:val="both"/>
        <w:rPr>
          <w:color w:val="000000"/>
          <w:sz w:val="20"/>
          <w:szCs w:val="20"/>
        </w:rPr>
      </w:pPr>
      <w:r w:rsidRPr="00AC2302">
        <w:rPr>
          <w:color w:val="000000"/>
          <w:sz w:val="20"/>
          <w:szCs w:val="20"/>
        </w:rPr>
        <w:t xml:space="preserve">oferty można składać osobiście lub przesłać pocztą za potwierdzeniem odbioru, na adres </w:t>
      </w:r>
      <w:r w:rsidR="001C6A17" w:rsidRPr="00AC2302">
        <w:rPr>
          <w:color w:val="000000"/>
          <w:sz w:val="20"/>
          <w:szCs w:val="20"/>
        </w:rPr>
        <w:t>Z</w:t>
      </w:r>
      <w:r w:rsidRPr="00AC2302">
        <w:rPr>
          <w:color w:val="000000"/>
          <w:sz w:val="20"/>
          <w:szCs w:val="20"/>
        </w:rPr>
        <w:t>amawiającego.</w:t>
      </w:r>
      <w:r w:rsidRPr="00AC2302">
        <w:rPr>
          <w:color w:val="000000"/>
          <w:sz w:val="20"/>
          <w:szCs w:val="20"/>
        </w:rPr>
        <w:br/>
        <w:t>W takim przypadku za termin złożenia ofert uznaje się datę i godzinę potwierdzenia odbioru przesyłki</w:t>
      </w:r>
      <w:r w:rsidR="009F5CC3" w:rsidRPr="00AC2302">
        <w:rPr>
          <w:color w:val="000000"/>
          <w:sz w:val="20"/>
          <w:szCs w:val="20"/>
        </w:rPr>
        <w:br/>
      </w:r>
      <w:r w:rsidRPr="00AC2302">
        <w:rPr>
          <w:color w:val="000000"/>
          <w:sz w:val="20"/>
          <w:szCs w:val="20"/>
        </w:rPr>
        <w:t xml:space="preserve"> przez </w:t>
      </w:r>
      <w:r w:rsidR="001C6A17" w:rsidRPr="00AC2302">
        <w:rPr>
          <w:color w:val="000000"/>
          <w:sz w:val="20"/>
          <w:szCs w:val="20"/>
        </w:rPr>
        <w:t>Zamawiającego,</w:t>
      </w:r>
    </w:p>
    <w:p w:rsidR="00957492" w:rsidRPr="00D419C7" w:rsidRDefault="00957492" w:rsidP="000F4D87">
      <w:pPr>
        <w:numPr>
          <w:ilvl w:val="0"/>
          <w:numId w:val="3"/>
        </w:numPr>
        <w:suppressAutoHyphens/>
        <w:jc w:val="both"/>
        <w:rPr>
          <w:color w:val="000000"/>
          <w:sz w:val="20"/>
          <w:szCs w:val="20"/>
        </w:rPr>
      </w:pPr>
      <w:r w:rsidRPr="00696535">
        <w:rPr>
          <w:color w:val="000000"/>
          <w:sz w:val="20"/>
          <w:szCs w:val="20"/>
        </w:rPr>
        <w:t xml:space="preserve">oferty należy składać w siedzibie Zamawiającego, </w:t>
      </w:r>
      <w:r w:rsidR="00E9023B">
        <w:rPr>
          <w:color w:val="000000"/>
          <w:sz w:val="20"/>
          <w:szCs w:val="20"/>
        </w:rPr>
        <w:t>Kancelarii Urzędu Miasta Mława</w:t>
      </w:r>
      <w:r>
        <w:rPr>
          <w:color w:val="000000"/>
          <w:sz w:val="20"/>
          <w:szCs w:val="20"/>
        </w:rPr>
        <w:t xml:space="preserve">, </w:t>
      </w:r>
      <w:r w:rsidRPr="00696535">
        <w:rPr>
          <w:color w:val="000000"/>
          <w:sz w:val="20"/>
          <w:szCs w:val="20"/>
        </w:rPr>
        <w:t xml:space="preserve">w nieprzekraczalnym terminie </w:t>
      </w:r>
      <w:r w:rsidRPr="00696535">
        <w:rPr>
          <w:b/>
          <w:color w:val="000000"/>
          <w:sz w:val="20"/>
          <w:szCs w:val="20"/>
        </w:rPr>
        <w:t xml:space="preserve">do </w:t>
      </w:r>
      <w:r w:rsidRPr="008A51C6">
        <w:rPr>
          <w:b/>
          <w:color w:val="000000"/>
          <w:sz w:val="20"/>
          <w:szCs w:val="20"/>
        </w:rPr>
        <w:t xml:space="preserve">dnia </w:t>
      </w:r>
      <w:r w:rsidR="005337E5">
        <w:rPr>
          <w:b/>
          <w:color w:val="000000"/>
          <w:sz w:val="20"/>
          <w:szCs w:val="20"/>
        </w:rPr>
        <w:t>14 marca 2016r.</w:t>
      </w:r>
      <w:r w:rsidR="00C8262D">
        <w:rPr>
          <w:b/>
          <w:color w:val="000000"/>
          <w:sz w:val="20"/>
          <w:szCs w:val="20"/>
        </w:rPr>
        <w:t xml:space="preserve"> </w:t>
      </w:r>
      <w:r w:rsidRPr="00696535">
        <w:rPr>
          <w:b/>
          <w:color w:val="000000"/>
          <w:sz w:val="20"/>
          <w:szCs w:val="20"/>
        </w:rPr>
        <w:t>do godz</w:t>
      </w:r>
      <w:r w:rsidRPr="000C2216">
        <w:rPr>
          <w:color w:val="000000"/>
          <w:sz w:val="20"/>
          <w:szCs w:val="20"/>
        </w:rPr>
        <w:t xml:space="preserve">. </w:t>
      </w:r>
      <w:r w:rsidR="001B6182">
        <w:rPr>
          <w:b/>
          <w:color w:val="000000"/>
          <w:sz w:val="20"/>
          <w:szCs w:val="20"/>
        </w:rPr>
        <w:t>10.00</w:t>
      </w:r>
    </w:p>
    <w:p w:rsidR="00D419C7" w:rsidRPr="000C2216" w:rsidRDefault="00D419C7" w:rsidP="00D419C7">
      <w:pPr>
        <w:suppressAutoHyphens/>
        <w:jc w:val="both"/>
        <w:rPr>
          <w:color w:val="000000"/>
          <w:sz w:val="20"/>
          <w:szCs w:val="20"/>
        </w:rPr>
      </w:pPr>
    </w:p>
    <w:p w:rsidR="009836CE" w:rsidRDefault="00957492" w:rsidP="00957492">
      <w:pPr>
        <w:numPr>
          <w:ilvl w:val="0"/>
          <w:numId w:val="3"/>
        </w:numPr>
        <w:suppressAutoHyphens/>
        <w:jc w:val="both"/>
        <w:rPr>
          <w:color w:val="000000"/>
          <w:sz w:val="20"/>
          <w:szCs w:val="20"/>
        </w:rPr>
      </w:pPr>
      <w:r w:rsidRPr="00696535">
        <w:rPr>
          <w:color w:val="000000"/>
          <w:sz w:val="20"/>
          <w:szCs w:val="20"/>
        </w:rPr>
        <w:t>Wykonawca może, przed upływem terminu do składania ofert, zmienić lub wycofać ofertę.</w:t>
      </w:r>
    </w:p>
    <w:p w:rsidR="009836CE" w:rsidRDefault="00957492" w:rsidP="009836CE">
      <w:pPr>
        <w:suppressAutoHyphens/>
        <w:ind w:left="283"/>
        <w:jc w:val="both"/>
        <w:rPr>
          <w:color w:val="000000"/>
          <w:sz w:val="20"/>
          <w:szCs w:val="20"/>
        </w:rPr>
      </w:pPr>
      <w:r w:rsidRPr="009836CE">
        <w:rPr>
          <w:color w:val="000000"/>
          <w:sz w:val="20"/>
          <w:szCs w:val="20"/>
        </w:rPr>
        <w:t>Ofertę złożoną po terminie zwraca się bez otwierania po upływie terminu przewidzianego na wniesienie protestu.</w:t>
      </w:r>
    </w:p>
    <w:p w:rsidR="009836CE" w:rsidRDefault="009836CE" w:rsidP="009836CE">
      <w:pPr>
        <w:suppressAutoHyphens/>
        <w:ind w:left="283"/>
        <w:jc w:val="both"/>
        <w:rPr>
          <w:color w:val="000000"/>
          <w:sz w:val="20"/>
          <w:szCs w:val="20"/>
        </w:rPr>
      </w:pPr>
    </w:p>
    <w:p w:rsidR="00957492" w:rsidRPr="00696535" w:rsidRDefault="00957492" w:rsidP="009836CE">
      <w:pPr>
        <w:suppressAutoHyphens/>
        <w:ind w:left="283"/>
        <w:jc w:val="both"/>
        <w:rPr>
          <w:color w:val="000000"/>
          <w:sz w:val="20"/>
          <w:szCs w:val="20"/>
        </w:rPr>
      </w:pPr>
      <w:r w:rsidRPr="00696535">
        <w:rPr>
          <w:color w:val="000000"/>
          <w:sz w:val="20"/>
          <w:szCs w:val="20"/>
        </w:rPr>
        <w:t xml:space="preserve">Otwarcie ofert nastąpi </w:t>
      </w:r>
      <w:r w:rsidRPr="00696535">
        <w:rPr>
          <w:b/>
          <w:color w:val="000000"/>
          <w:sz w:val="20"/>
          <w:szCs w:val="20"/>
        </w:rPr>
        <w:t xml:space="preserve">w </w:t>
      </w:r>
      <w:r w:rsidRPr="007B49FD">
        <w:rPr>
          <w:b/>
          <w:color w:val="000000"/>
          <w:sz w:val="20"/>
          <w:szCs w:val="20"/>
        </w:rPr>
        <w:t xml:space="preserve">dniu </w:t>
      </w:r>
      <w:r w:rsidR="005337E5">
        <w:rPr>
          <w:b/>
          <w:color w:val="000000"/>
          <w:sz w:val="20"/>
          <w:szCs w:val="20"/>
        </w:rPr>
        <w:t>14 marca 2016r.</w:t>
      </w:r>
      <w:r w:rsidRPr="00C8262D">
        <w:rPr>
          <w:b/>
          <w:bCs/>
          <w:color w:val="000000"/>
          <w:sz w:val="20"/>
          <w:szCs w:val="20"/>
        </w:rPr>
        <w:t xml:space="preserve"> o</w:t>
      </w:r>
      <w:r w:rsidRPr="001B6182">
        <w:rPr>
          <w:b/>
          <w:bCs/>
          <w:color w:val="000000"/>
          <w:sz w:val="20"/>
          <w:szCs w:val="20"/>
        </w:rPr>
        <w:t xml:space="preserve"> godz. </w:t>
      </w:r>
      <w:r w:rsidR="001B6182">
        <w:rPr>
          <w:b/>
          <w:bCs/>
          <w:color w:val="000000"/>
          <w:sz w:val="20"/>
          <w:szCs w:val="20"/>
        </w:rPr>
        <w:t>10.30</w:t>
      </w:r>
      <w:r w:rsidRPr="000C2216">
        <w:rPr>
          <w:color w:val="000000"/>
          <w:sz w:val="20"/>
          <w:szCs w:val="20"/>
        </w:rPr>
        <w:t xml:space="preserve"> </w:t>
      </w:r>
      <w:r w:rsidRPr="00696535">
        <w:rPr>
          <w:color w:val="000000"/>
          <w:sz w:val="20"/>
          <w:szCs w:val="20"/>
        </w:rPr>
        <w:t>w siedzibie Zamawiającego:</w:t>
      </w:r>
    </w:p>
    <w:p w:rsidR="001B5790" w:rsidRDefault="00957492" w:rsidP="009836CE">
      <w:pPr>
        <w:pStyle w:val="Tekstpodstawowywcity"/>
        <w:ind w:left="0" w:firstLine="283"/>
        <w:jc w:val="both"/>
        <w:rPr>
          <w:sz w:val="20"/>
        </w:rPr>
      </w:pPr>
      <w:r w:rsidRPr="00F9449E">
        <w:rPr>
          <w:sz w:val="20"/>
        </w:rPr>
        <w:t xml:space="preserve">Urząd Miasta </w:t>
      </w:r>
      <w:r w:rsidR="00AF52F1">
        <w:rPr>
          <w:sz w:val="20"/>
        </w:rPr>
        <w:t xml:space="preserve">Mława, Wydział Rozwoju i Inwestycji, </w:t>
      </w:r>
      <w:r w:rsidRPr="00F9449E">
        <w:rPr>
          <w:sz w:val="20"/>
        </w:rPr>
        <w:t>ul. Stary Ry</w:t>
      </w:r>
      <w:r w:rsidR="00AF52F1">
        <w:rPr>
          <w:sz w:val="20"/>
        </w:rPr>
        <w:t>nek 19, 06-500 Mława</w:t>
      </w:r>
    </w:p>
    <w:p w:rsidR="009836CE" w:rsidRDefault="009836CE" w:rsidP="002E6E52">
      <w:pPr>
        <w:pStyle w:val="Tekstpodstawowywcity"/>
        <w:ind w:left="0"/>
        <w:jc w:val="both"/>
        <w:rPr>
          <w:sz w:val="20"/>
        </w:rPr>
      </w:pPr>
    </w:p>
    <w:p w:rsidR="007B49FD" w:rsidRPr="004C06ED" w:rsidRDefault="007B49FD" w:rsidP="002E6E52">
      <w:pPr>
        <w:pStyle w:val="Tekstpodstawowywcity"/>
        <w:ind w:left="0"/>
        <w:jc w:val="both"/>
        <w:rPr>
          <w:sz w:val="20"/>
        </w:rPr>
      </w:pPr>
    </w:p>
    <w:p w:rsidR="00F10612" w:rsidRPr="001C6A17" w:rsidRDefault="00957492" w:rsidP="009836CE">
      <w:pPr>
        <w:suppressAutoHyphens/>
        <w:jc w:val="both"/>
        <w:rPr>
          <w:color w:val="000000"/>
          <w:sz w:val="20"/>
          <w:szCs w:val="20"/>
        </w:rPr>
      </w:pPr>
      <w:r w:rsidRPr="00696535">
        <w:rPr>
          <w:b/>
          <w:bCs/>
          <w:color w:val="000000"/>
          <w:sz w:val="20"/>
          <w:szCs w:val="20"/>
        </w:rPr>
        <w:t>Kryteria oceny ofert.</w:t>
      </w:r>
    </w:p>
    <w:p w:rsidR="00953617" w:rsidRPr="00AF52F1" w:rsidRDefault="00953617" w:rsidP="000F4D87">
      <w:pPr>
        <w:numPr>
          <w:ilvl w:val="0"/>
          <w:numId w:val="8"/>
        </w:numPr>
        <w:tabs>
          <w:tab w:val="left" w:pos="360"/>
        </w:tabs>
        <w:suppressAutoHyphens/>
        <w:jc w:val="both"/>
        <w:rPr>
          <w:color w:val="000000"/>
          <w:sz w:val="20"/>
          <w:szCs w:val="20"/>
        </w:rPr>
      </w:pPr>
      <w:r w:rsidRPr="00AF52F1">
        <w:rPr>
          <w:color w:val="000000"/>
          <w:sz w:val="20"/>
          <w:szCs w:val="20"/>
        </w:rPr>
        <w:t xml:space="preserve">Przy wyborze oferty Zamawiający będzie się kierował następującym kryterium: </w:t>
      </w:r>
    </w:p>
    <w:p w:rsidR="00953617" w:rsidRPr="00AF52F1" w:rsidRDefault="00953617" w:rsidP="00953617">
      <w:pPr>
        <w:tabs>
          <w:tab w:val="left" w:pos="360"/>
        </w:tabs>
        <w:ind w:left="360"/>
        <w:jc w:val="both"/>
        <w:rPr>
          <w:b/>
          <w:color w:val="000000"/>
          <w:sz w:val="20"/>
          <w:szCs w:val="20"/>
        </w:rPr>
      </w:pPr>
      <w:r w:rsidRPr="00AF52F1">
        <w:rPr>
          <w:b/>
          <w:color w:val="000000"/>
          <w:sz w:val="20"/>
          <w:szCs w:val="20"/>
        </w:rPr>
        <w:tab/>
        <w:t>Cena 100%</w:t>
      </w:r>
    </w:p>
    <w:p w:rsidR="00953617" w:rsidRPr="00AF52F1" w:rsidRDefault="00953617" w:rsidP="00AF52F1">
      <w:pPr>
        <w:tabs>
          <w:tab w:val="left" w:pos="360"/>
        </w:tabs>
        <w:ind w:left="360"/>
        <w:jc w:val="both"/>
        <w:rPr>
          <w:color w:val="000000"/>
          <w:sz w:val="20"/>
          <w:szCs w:val="20"/>
        </w:rPr>
      </w:pPr>
      <w:r w:rsidRPr="00AF52F1">
        <w:rPr>
          <w:color w:val="000000"/>
          <w:sz w:val="20"/>
          <w:szCs w:val="20"/>
        </w:rPr>
        <w:t>Ilości otrzymanych punktów dla poszczególnych ofert obliczana będzie według wzoru:</w:t>
      </w:r>
    </w:p>
    <w:p w:rsidR="00953617" w:rsidRPr="00AF52F1" w:rsidRDefault="00953617" w:rsidP="00953617">
      <w:pPr>
        <w:jc w:val="center"/>
        <w:rPr>
          <w:b/>
          <w:color w:val="000000"/>
          <w:sz w:val="20"/>
          <w:szCs w:val="20"/>
        </w:rPr>
      </w:pPr>
      <w:r w:rsidRPr="00AF52F1">
        <w:rPr>
          <w:b/>
          <w:color w:val="000000"/>
          <w:sz w:val="20"/>
          <w:szCs w:val="20"/>
        </w:rPr>
        <w:t>P</w:t>
      </w:r>
      <w:r w:rsidRPr="00AF52F1">
        <w:rPr>
          <w:b/>
          <w:color w:val="000000"/>
          <w:sz w:val="20"/>
          <w:szCs w:val="20"/>
          <w:vertAlign w:val="subscript"/>
        </w:rPr>
        <w:t xml:space="preserve">C </w:t>
      </w:r>
      <w:r w:rsidRPr="00AF52F1">
        <w:rPr>
          <w:b/>
          <w:color w:val="000000"/>
          <w:sz w:val="20"/>
          <w:szCs w:val="20"/>
        </w:rPr>
        <w:t>= ( C</w:t>
      </w:r>
      <w:r w:rsidRPr="00AF52F1">
        <w:rPr>
          <w:b/>
          <w:color w:val="000000"/>
          <w:sz w:val="20"/>
          <w:szCs w:val="20"/>
          <w:vertAlign w:val="subscript"/>
        </w:rPr>
        <w:t>ON</w:t>
      </w:r>
      <w:r w:rsidRPr="00AF52F1">
        <w:rPr>
          <w:b/>
          <w:color w:val="000000"/>
          <w:sz w:val="20"/>
          <w:szCs w:val="20"/>
        </w:rPr>
        <w:t>/C</w:t>
      </w:r>
      <w:r w:rsidRPr="00AF52F1">
        <w:rPr>
          <w:b/>
          <w:color w:val="000000"/>
          <w:sz w:val="20"/>
          <w:szCs w:val="20"/>
          <w:vertAlign w:val="subscript"/>
        </w:rPr>
        <w:t xml:space="preserve">DO </w:t>
      </w:r>
      <w:r w:rsidRPr="00AF52F1">
        <w:rPr>
          <w:b/>
          <w:color w:val="000000"/>
          <w:sz w:val="20"/>
          <w:szCs w:val="20"/>
        </w:rPr>
        <w:t>) x 100</w:t>
      </w:r>
    </w:p>
    <w:p w:rsidR="00953617" w:rsidRPr="00AF52F1" w:rsidRDefault="00953617" w:rsidP="00953617">
      <w:pPr>
        <w:ind w:left="360"/>
        <w:jc w:val="both"/>
        <w:rPr>
          <w:color w:val="000000"/>
          <w:sz w:val="20"/>
          <w:szCs w:val="20"/>
        </w:rPr>
      </w:pPr>
      <w:r w:rsidRPr="00AF52F1">
        <w:rPr>
          <w:color w:val="000000"/>
          <w:sz w:val="20"/>
          <w:szCs w:val="20"/>
        </w:rPr>
        <w:t>w którym:</w:t>
      </w:r>
    </w:p>
    <w:p w:rsidR="00953617" w:rsidRPr="00AF52F1" w:rsidRDefault="00953617" w:rsidP="00953617">
      <w:pPr>
        <w:ind w:left="360"/>
        <w:jc w:val="both"/>
        <w:rPr>
          <w:color w:val="000000"/>
          <w:sz w:val="20"/>
          <w:szCs w:val="20"/>
        </w:rPr>
      </w:pPr>
      <w:r w:rsidRPr="00AF52F1">
        <w:rPr>
          <w:color w:val="000000"/>
          <w:sz w:val="20"/>
          <w:szCs w:val="20"/>
        </w:rPr>
        <w:t>P</w:t>
      </w:r>
      <w:r w:rsidRPr="00AF52F1">
        <w:rPr>
          <w:color w:val="000000"/>
          <w:sz w:val="20"/>
          <w:szCs w:val="20"/>
          <w:vertAlign w:val="subscript"/>
        </w:rPr>
        <w:t xml:space="preserve">C </w:t>
      </w:r>
      <w:r w:rsidRPr="00AF52F1">
        <w:rPr>
          <w:color w:val="000000"/>
          <w:sz w:val="20"/>
          <w:szCs w:val="20"/>
        </w:rPr>
        <w:t xml:space="preserve">- ilość punktów otrzymanych przez ocenianą ofertę </w:t>
      </w:r>
    </w:p>
    <w:p w:rsidR="00953617" w:rsidRPr="00AF52F1" w:rsidRDefault="00953617" w:rsidP="00953617">
      <w:pPr>
        <w:ind w:left="360"/>
        <w:jc w:val="both"/>
        <w:rPr>
          <w:color w:val="000000"/>
          <w:sz w:val="20"/>
          <w:szCs w:val="20"/>
        </w:rPr>
      </w:pPr>
      <w:r w:rsidRPr="00AF52F1">
        <w:rPr>
          <w:color w:val="000000"/>
          <w:sz w:val="20"/>
          <w:szCs w:val="20"/>
        </w:rPr>
        <w:t>C</w:t>
      </w:r>
      <w:r w:rsidRPr="00AF52F1">
        <w:rPr>
          <w:color w:val="000000"/>
          <w:sz w:val="20"/>
          <w:szCs w:val="20"/>
          <w:vertAlign w:val="subscript"/>
        </w:rPr>
        <w:t xml:space="preserve">ON </w:t>
      </w:r>
      <w:r w:rsidRPr="00AF52F1">
        <w:rPr>
          <w:color w:val="000000"/>
          <w:sz w:val="20"/>
          <w:szCs w:val="20"/>
        </w:rPr>
        <w:t xml:space="preserve">- cena brutto oferty najtańszej </w:t>
      </w:r>
    </w:p>
    <w:p w:rsidR="00953617" w:rsidRPr="00AF52F1" w:rsidRDefault="00953617" w:rsidP="00953617">
      <w:pPr>
        <w:ind w:left="360"/>
        <w:jc w:val="both"/>
        <w:rPr>
          <w:color w:val="000000"/>
          <w:sz w:val="20"/>
          <w:szCs w:val="20"/>
        </w:rPr>
      </w:pPr>
      <w:r w:rsidRPr="00AF52F1">
        <w:rPr>
          <w:color w:val="000000"/>
          <w:sz w:val="20"/>
          <w:szCs w:val="20"/>
        </w:rPr>
        <w:t>C</w:t>
      </w:r>
      <w:r w:rsidRPr="00AF52F1">
        <w:rPr>
          <w:color w:val="000000"/>
          <w:sz w:val="20"/>
          <w:szCs w:val="20"/>
          <w:vertAlign w:val="subscript"/>
        </w:rPr>
        <w:t xml:space="preserve">DO </w:t>
      </w:r>
      <w:r w:rsidRPr="00AF52F1">
        <w:rPr>
          <w:color w:val="000000"/>
          <w:sz w:val="20"/>
          <w:szCs w:val="20"/>
        </w:rPr>
        <w:t>– cena brutto danej oferty (ocenianej)</w:t>
      </w:r>
    </w:p>
    <w:p w:rsidR="00953617" w:rsidRPr="00AF52F1" w:rsidRDefault="00953617" w:rsidP="000F4D87">
      <w:pPr>
        <w:ind w:left="360"/>
        <w:jc w:val="both"/>
        <w:rPr>
          <w:color w:val="000000"/>
          <w:sz w:val="20"/>
          <w:szCs w:val="20"/>
        </w:rPr>
      </w:pPr>
      <w:r w:rsidRPr="00AF52F1">
        <w:rPr>
          <w:color w:val="000000"/>
          <w:sz w:val="20"/>
          <w:szCs w:val="20"/>
        </w:rPr>
        <w:t>100 – ciężar kryterium (100%)</w:t>
      </w:r>
    </w:p>
    <w:p w:rsidR="00953617" w:rsidRPr="00AF52F1" w:rsidRDefault="00953617" w:rsidP="000F4D87">
      <w:pPr>
        <w:numPr>
          <w:ilvl w:val="0"/>
          <w:numId w:val="8"/>
        </w:numPr>
        <w:tabs>
          <w:tab w:val="left" w:pos="360"/>
        </w:tabs>
        <w:suppressAutoHyphens/>
        <w:jc w:val="both"/>
        <w:rPr>
          <w:color w:val="000000"/>
          <w:sz w:val="20"/>
          <w:szCs w:val="20"/>
        </w:rPr>
      </w:pPr>
      <w:r w:rsidRPr="00AF52F1">
        <w:rPr>
          <w:color w:val="000000"/>
          <w:sz w:val="20"/>
          <w:szCs w:val="20"/>
        </w:rPr>
        <w:t>W toku badania i oceny ofert Zamawiający może żądać udzielenia przez Wykonawców wyjaśnień dotyczących treści złożonych przez nich ofert.</w:t>
      </w:r>
    </w:p>
    <w:p w:rsidR="003B1789" w:rsidRDefault="00953617" w:rsidP="004C06ED">
      <w:pPr>
        <w:numPr>
          <w:ilvl w:val="0"/>
          <w:numId w:val="8"/>
        </w:numPr>
        <w:tabs>
          <w:tab w:val="left" w:pos="360"/>
          <w:tab w:val="left" w:pos="480"/>
        </w:tabs>
        <w:suppressAutoHyphens/>
        <w:jc w:val="both"/>
        <w:rPr>
          <w:color w:val="000000"/>
          <w:sz w:val="20"/>
          <w:szCs w:val="20"/>
        </w:rPr>
      </w:pPr>
      <w:r w:rsidRPr="00AF52F1">
        <w:rPr>
          <w:color w:val="000000"/>
          <w:sz w:val="20"/>
          <w:szCs w:val="20"/>
        </w:rPr>
        <w:t>Za najkorzystniejszą zostanie wybrana oferta, która zgodnie z powyższymi kryteriami oceny ofert uzyska najwyższą liczbę punktów spośród ofert niepodlegających odrzuceniu.</w:t>
      </w:r>
    </w:p>
    <w:p w:rsidR="009836CE" w:rsidRPr="004C06ED" w:rsidRDefault="009836CE" w:rsidP="009836CE">
      <w:pPr>
        <w:tabs>
          <w:tab w:val="left" w:pos="480"/>
        </w:tabs>
        <w:suppressAutoHyphens/>
        <w:ind w:left="360"/>
        <w:jc w:val="both"/>
        <w:rPr>
          <w:color w:val="000000"/>
          <w:sz w:val="20"/>
          <w:szCs w:val="20"/>
        </w:rPr>
      </w:pPr>
    </w:p>
    <w:p w:rsidR="00957492" w:rsidRPr="00696535" w:rsidRDefault="00957492" w:rsidP="00AC2302">
      <w:pPr>
        <w:suppressAutoHyphens/>
        <w:jc w:val="both"/>
        <w:rPr>
          <w:b/>
          <w:bCs/>
          <w:sz w:val="20"/>
          <w:szCs w:val="20"/>
        </w:rPr>
      </w:pPr>
      <w:r w:rsidRPr="00696535">
        <w:rPr>
          <w:b/>
          <w:bCs/>
          <w:sz w:val="20"/>
          <w:szCs w:val="20"/>
        </w:rPr>
        <w:t>Warunki umowy</w:t>
      </w:r>
    </w:p>
    <w:p w:rsidR="001C6A17" w:rsidRDefault="00957492" w:rsidP="000F4D87">
      <w:pPr>
        <w:suppressAutoHyphens/>
        <w:jc w:val="both"/>
        <w:rPr>
          <w:sz w:val="20"/>
          <w:szCs w:val="20"/>
        </w:rPr>
      </w:pPr>
      <w:r w:rsidRPr="00696535">
        <w:rPr>
          <w:sz w:val="20"/>
          <w:szCs w:val="20"/>
        </w:rPr>
        <w:t>Umowa w sprawie realizacji zamówienia publicznego zawarta zostanie z uwzględnieniem postanowień wynikających</w:t>
      </w:r>
      <w:r w:rsidR="000D7388">
        <w:rPr>
          <w:sz w:val="20"/>
          <w:szCs w:val="20"/>
        </w:rPr>
        <w:br/>
      </w:r>
      <w:r w:rsidRPr="00696535">
        <w:rPr>
          <w:sz w:val="20"/>
          <w:szCs w:val="20"/>
        </w:rPr>
        <w:t>z treści niniej</w:t>
      </w:r>
      <w:r w:rsidR="00AF52F1">
        <w:rPr>
          <w:sz w:val="20"/>
          <w:szCs w:val="20"/>
        </w:rPr>
        <w:t>szej oferty.</w:t>
      </w:r>
    </w:p>
    <w:p w:rsidR="00A41D28" w:rsidRDefault="00A41D28" w:rsidP="000F4D87">
      <w:pPr>
        <w:suppressAutoHyphens/>
        <w:jc w:val="both"/>
        <w:rPr>
          <w:sz w:val="20"/>
          <w:szCs w:val="20"/>
        </w:rPr>
      </w:pPr>
    </w:p>
    <w:p w:rsidR="00A41D28" w:rsidRDefault="00A41D28" w:rsidP="000F4D87">
      <w:pPr>
        <w:suppressAutoHyphens/>
        <w:jc w:val="both"/>
        <w:rPr>
          <w:sz w:val="20"/>
          <w:szCs w:val="20"/>
        </w:rPr>
      </w:pPr>
    </w:p>
    <w:p w:rsidR="00187A2C" w:rsidRDefault="00187A2C" w:rsidP="000F4D87">
      <w:pPr>
        <w:suppressAutoHyphens/>
        <w:jc w:val="both"/>
        <w:rPr>
          <w:sz w:val="20"/>
          <w:szCs w:val="20"/>
        </w:rPr>
      </w:pPr>
    </w:p>
    <w:p w:rsidR="00C8262D" w:rsidRDefault="00C8262D" w:rsidP="000F4D87">
      <w:pPr>
        <w:suppressAutoHyphens/>
        <w:jc w:val="both"/>
        <w:rPr>
          <w:sz w:val="20"/>
          <w:szCs w:val="20"/>
        </w:rPr>
      </w:pPr>
    </w:p>
    <w:p w:rsidR="00C8262D" w:rsidRDefault="00C8262D" w:rsidP="000F4D87">
      <w:pPr>
        <w:suppressAutoHyphens/>
        <w:jc w:val="both"/>
        <w:rPr>
          <w:sz w:val="20"/>
          <w:szCs w:val="20"/>
        </w:rPr>
      </w:pPr>
    </w:p>
    <w:p w:rsidR="00C8262D" w:rsidRDefault="00C8262D" w:rsidP="000F4D87">
      <w:pPr>
        <w:suppressAutoHyphens/>
        <w:jc w:val="both"/>
        <w:rPr>
          <w:sz w:val="20"/>
          <w:szCs w:val="20"/>
        </w:rPr>
      </w:pPr>
    </w:p>
    <w:p w:rsidR="00C8262D" w:rsidRDefault="00C8262D" w:rsidP="000F4D87">
      <w:pPr>
        <w:suppressAutoHyphens/>
        <w:jc w:val="both"/>
        <w:rPr>
          <w:sz w:val="20"/>
          <w:szCs w:val="20"/>
        </w:rPr>
      </w:pPr>
    </w:p>
    <w:p w:rsidR="00C8262D" w:rsidRDefault="00C8262D" w:rsidP="000F4D87">
      <w:pPr>
        <w:suppressAutoHyphens/>
        <w:jc w:val="both"/>
        <w:rPr>
          <w:sz w:val="20"/>
          <w:szCs w:val="20"/>
        </w:rPr>
      </w:pPr>
    </w:p>
    <w:p w:rsidR="00C8262D" w:rsidRDefault="00C8262D" w:rsidP="000F4D87">
      <w:pPr>
        <w:suppressAutoHyphens/>
        <w:jc w:val="both"/>
        <w:rPr>
          <w:sz w:val="20"/>
          <w:szCs w:val="20"/>
        </w:rPr>
      </w:pPr>
    </w:p>
    <w:p w:rsidR="00C8262D" w:rsidRDefault="00C8262D" w:rsidP="000F4D87">
      <w:pPr>
        <w:suppressAutoHyphens/>
        <w:jc w:val="both"/>
        <w:rPr>
          <w:sz w:val="20"/>
          <w:szCs w:val="20"/>
        </w:rPr>
      </w:pPr>
    </w:p>
    <w:p w:rsidR="0093789E" w:rsidRDefault="0093789E" w:rsidP="000F4D87">
      <w:pPr>
        <w:suppressAutoHyphens/>
        <w:jc w:val="both"/>
        <w:rPr>
          <w:sz w:val="20"/>
          <w:szCs w:val="20"/>
        </w:rPr>
      </w:pPr>
    </w:p>
    <w:p w:rsidR="0093789E" w:rsidRDefault="0093789E" w:rsidP="000F4D87">
      <w:pPr>
        <w:suppressAutoHyphens/>
        <w:jc w:val="both"/>
        <w:rPr>
          <w:sz w:val="20"/>
          <w:szCs w:val="20"/>
        </w:rPr>
      </w:pPr>
    </w:p>
    <w:p w:rsidR="0093789E" w:rsidRDefault="0093789E" w:rsidP="000F4D87">
      <w:pPr>
        <w:suppressAutoHyphens/>
        <w:jc w:val="both"/>
        <w:rPr>
          <w:sz w:val="20"/>
          <w:szCs w:val="20"/>
        </w:rPr>
      </w:pPr>
    </w:p>
    <w:p w:rsidR="0093789E" w:rsidRDefault="0093789E" w:rsidP="000F4D87">
      <w:pPr>
        <w:suppressAutoHyphens/>
        <w:jc w:val="both"/>
        <w:rPr>
          <w:sz w:val="20"/>
          <w:szCs w:val="20"/>
        </w:rPr>
      </w:pPr>
    </w:p>
    <w:p w:rsidR="00C8262D" w:rsidRPr="004C06ED" w:rsidRDefault="00C8262D" w:rsidP="000F4D87">
      <w:pPr>
        <w:suppressAutoHyphens/>
        <w:jc w:val="both"/>
        <w:rPr>
          <w:sz w:val="20"/>
          <w:szCs w:val="20"/>
        </w:rPr>
      </w:pPr>
    </w:p>
    <w:p w:rsidR="001439AE" w:rsidRPr="001439AE" w:rsidRDefault="001439AE" w:rsidP="001439AE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WRI.</w:t>
      </w:r>
      <w:r w:rsidR="005337E5">
        <w:rPr>
          <w:b/>
          <w:sz w:val="20"/>
          <w:szCs w:val="20"/>
        </w:rPr>
        <w:t>271.14.2016</w:t>
      </w:r>
    </w:p>
    <w:p w:rsidR="001439AE" w:rsidRPr="001439AE" w:rsidRDefault="003B1789" w:rsidP="001439A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Istotnie postanowienia umowne</w:t>
      </w:r>
    </w:p>
    <w:p w:rsidR="001439AE" w:rsidRPr="001439AE" w:rsidRDefault="001439AE" w:rsidP="001439AE">
      <w:pPr>
        <w:pStyle w:val="Tekstpodstawowy"/>
        <w:rPr>
          <w:b/>
          <w:sz w:val="20"/>
          <w:szCs w:val="20"/>
        </w:rPr>
      </w:pPr>
    </w:p>
    <w:p w:rsidR="001439AE" w:rsidRPr="001439AE" w:rsidRDefault="001439AE" w:rsidP="001439AE">
      <w:pPr>
        <w:jc w:val="both"/>
        <w:rPr>
          <w:sz w:val="20"/>
          <w:szCs w:val="20"/>
        </w:rPr>
      </w:pPr>
      <w:r w:rsidRPr="001439AE">
        <w:rPr>
          <w:sz w:val="20"/>
          <w:szCs w:val="20"/>
        </w:rPr>
        <w:t>W</w:t>
      </w:r>
      <w:r w:rsidRPr="001439AE">
        <w:rPr>
          <w:b/>
          <w:sz w:val="20"/>
          <w:szCs w:val="20"/>
        </w:rPr>
        <w:t xml:space="preserve"> </w:t>
      </w:r>
      <w:r w:rsidRPr="001439AE">
        <w:rPr>
          <w:sz w:val="20"/>
          <w:szCs w:val="20"/>
        </w:rPr>
        <w:t xml:space="preserve">dniu ………………….…... w Mławie pomiędzy: </w:t>
      </w:r>
    </w:p>
    <w:p w:rsidR="001439AE" w:rsidRPr="001439AE" w:rsidRDefault="001439AE" w:rsidP="001439AE">
      <w:pPr>
        <w:jc w:val="both"/>
        <w:rPr>
          <w:sz w:val="20"/>
          <w:szCs w:val="20"/>
        </w:rPr>
      </w:pPr>
      <w:r w:rsidRPr="001439AE">
        <w:rPr>
          <w:b/>
          <w:sz w:val="20"/>
          <w:szCs w:val="20"/>
        </w:rPr>
        <w:t xml:space="preserve">Miastem Mława, </w:t>
      </w:r>
      <w:r w:rsidRPr="001439AE">
        <w:rPr>
          <w:sz w:val="20"/>
          <w:szCs w:val="20"/>
        </w:rPr>
        <w:t>z siedzibą przy ul. Stary Rynek 19, 06-500 Mława,</w:t>
      </w:r>
    </w:p>
    <w:p w:rsidR="001439AE" w:rsidRPr="001439AE" w:rsidRDefault="001439AE" w:rsidP="001439AE">
      <w:pPr>
        <w:jc w:val="both"/>
        <w:rPr>
          <w:b/>
          <w:sz w:val="20"/>
          <w:szCs w:val="20"/>
        </w:rPr>
      </w:pPr>
      <w:r w:rsidRPr="001439AE">
        <w:rPr>
          <w:sz w:val="20"/>
          <w:szCs w:val="20"/>
        </w:rPr>
        <w:t xml:space="preserve">zwanym dalej </w:t>
      </w:r>
      <w:r w:rsidRPr="001439AE">
        <w:rPr>
          <w:b/>
          <w:sz w:val="20"/>
          <w:szCs w:val="20"/>
        </w:rPr>
        <w:t>Zamawiającym,</w:t>
      </w:r>
    </w:p>
    <w:p w:rsidR="001439AE" w:rsidRPr="001439AE" w:rsidRDefault="001439AE" w:rsidP="001439AE">
      <w:pPr>
        <w:jc w:val="both"/>
        <w:rPr>
          <w:sz w:val="20"/>
          <w:szCs w:val="20"/>
        </w:rPr>
      </w:pPr>
      <w:r w:rsidRPr="001439AE">
        <w:rPr>
          <w:sz w:val="20"/>
          <w:szCs w:val="20"/>
        </w:rPr>
        <w:t>reprezentowanym przez:</w:t>
      </w:r>
    </w:p>
    <w:p w:rsidR="001439AE" w:rsidRPr="001439AE" w:rsidRDefault="001439AE" w:rsidP="001439AE">
      <w:pPr>
        <w:jc w:val="both"/>
        <w:rPr>
          <w:sz w:val="20"/>
          <w:szCs w:val="20"/>
        </w:rPr>
      </w:pPr>
      <w:r w:rsidRPr="001439AE">
        <w:rPr>
          <w:sz w:val="20"/>
          <w:szCs w:val="20"/>
        </w:rPr>
        <w:t>Burmistrza Miasta Mława</w:t>
      </w:r>
      <w:r w:rsidRPr="001439AE">
        <w:rPr>
          <w:sz w:val="20"/>
          <w:szCs w:val="20"/>
        </w:rPr>
        <w:tab/>
      </w:r>
      <w:r w:rsidRPr="001439AE">
        <w:rPr>
          <w:sz w:val="20"/>
          <w:szCs w:val="20"/>
        </w:rPr>
        <w:tab/>
      </w:r>
      <w:r w:rsidRPr="001439AE">
        <w:rPr>
          <w:sz w:val="20"/>
          <w:szCs w:val="20"/>
        </w:rPr>
        <w:tab/>
      </w:r>
      <w:r w:rsidRPr="001439AE">
        <w:rPr>
          <w:sz w:val="20"/>
          <w:szCs w:val="20"/>
        </w:rPr>
        <w:tab/>
        <w:t>Sławomira Kowalewskiego</w:t>
      </w:r>
    </w:p>
    <w:p w:rsidR="001439AE" w:rsidRPr="001439AE" w:rsidRDefault="001439AE" w:rsidP="001439AE">
      <w:pPr>
        <w:jc w:val="both"/>
        <w:rPr>
          <w:sz w:val="20"/>
          <w:szCs w:val="20"/>
        </w:rPr>
      </w:pPr>
      <w:r w:rsidRPr="001439AE">
        <w:rPr>
          <w:sz w:val="20"/>
          <w:szCs w:val="20"/>
        </w:rPr>
        <w:t>przy kontrasygnacie Skarbnika Miasta Mława</w:t>
      </w:r>
      <w:r w:rsidRPr="001439AE">
        <w:rPr>
          <w:sz w:val="20"/>
          <w:szCs w:val="20"/>
        </w:rPr>
        <w:tab/>
        <w:t>Henryka Antczaka</w:t>
      </w:r>
    </w:p>
    <w:p w:rsidR="001439AE" w:rsidRDefault="001439AE" w:rsidP="001439AE">
      <w:pPr>
        <w:jc w:val="both"/>
        <w:rPr>
          <w:sz w:val="20"/>
          <w:szCs w:val="20"/>
        </w:rPr>
      </w:pPr>
      <w:r w:rsidRPr="001439AE">
        <w:rPr>
          <w:sz w:val="20"/>
          <w:szCs w:val="20"/>
        </w:rPr>
        <w:t xml:space="preserve">a </w:t>
      </w:r>
    </w:p>
    <w:p w:rsidR="001439AE" w:rsidRPr="001439AE" w:rsidRDefault="001439AE" w:rsidP="001439AE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</w:t>
      </w:r>
      <w:r w:rsidR="00087A2C">
        <w:rPr>
          <w:sz w:val="20"/>
          <w:szCs w:val="20"/>
        </w:rPr>
        <w:t>…………………………………………………………………………</w:t>
      </w:r>
    </w:p>
    <w:p w:rsidR="001439AE" w:rsidRPr="001439AE" w:rsidRDefault="001439AE" w:rsidP="001439AE">
      <w:pPr>
        <w:jc w:val="both"/>
        <w:rPr>
          <w:sz w:val="20"/>
          <w:szCs w:val="20"/>
        </w:rPr>
      </w:pPr>
      <w:r w:rsidRPr="001439AE">
        <w:rPr>
          <w:sz w:val="20"/>
          <w:szCs w:val="20"/>
        </w:rPr>
        <w:t xml:space="preserve">zwanym dalej </w:t>
      </w:r>
      <w:r w:rsidRPr="001439AE">
        <w:rPr>
          <w:b/>
          <w:sz w:val="20"/>
          <w:szCs w:val="20"/>
        </w:rPr>
        <w:t>Wykonawcą,</w:t>
      </w:r>
    </w:p>
    <w:p w:rsidR="001439AE" w:rsidRDefault="001439AE" w:rsidP="001439AE">
      <w:pPr>
        <w:pStyle w:val="Tekstpodstawowy"/>
        <w:spacing w:after="0"/>
        <w:jc w:val="both"/>
        <w:rPr>
          <w:sz w:val="20"/>
          <w:szCs w:val="20"/>
        </w:rPr>
      </w:pPr>
      <w:r w:rsidRPr="001439AE">
        <w:rPr>
          <w:sz w:val="20"/>
          <w:szCs w:val="20"/>
        </w:rPr>
        <w:t>reprezentowanym przez</w:t>
      </w:r>
      <w:r>
        <w:rPr>
          <w:sz w:val="20"/>
          <w:szCs w:val="20"/>
        </w:rPr>
        <w:t>:</w:t>
      </w:r>
    </w:p>
    <w:p w:rsidR="001439AE" w:rsidRPr="001439AE" w:rsidRDefault="001439AE" w:rsidP="001439AE">
      <w:pPr>
        <w:pStyle w:val="Tekstpodstawowy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</w:t>
      </w:r>
      <w:r w:rsidR="00087A2C">
        <w:rPr>
          <w:sz w:val="20"/>
          <w:szCs w:val="20"/>
        </w:rPr>
        <w:t>…………………………………………………………………………</w:t>
      </w:r>
    </w:p>
    <w:p w:rsidR="001439AE" w:rsidRPr="001439AE" w:rsidRDefault="001439AE" w:rsidP="001439AE">
      <w:pPr>
        <w:jc w:val="both"/>
        <w:rPr>
          <w:sz w:val="20"/>
          <w:szCs w:val="20"/>
        </w:rPr>
      </w:pPr>
    </w:p>
    <w:p w:rsidR="001439AE" w:rsidRPr="00C0417A" w:rsidRDefault="001439AE" w:rsidP="001439AE">
      <w:pPr>
        <w:jc w:val="both"/>
        <w:rPr>
          <w:b/>
        </w:rPr>
      </w:pPr>
      <w:r w:rsidRPr="001439AE">
        <w:rPr>
          <w:sz w:val="20"/>
          <w:szCs w:val="20"/>
        </w:rPr>
        <w:t>została zawarta umowa na opracowanie dokumentacji projektowo-</w:t>
      </w:r>
      <w:r w:rsidRPr="0065307B">
        <w:rPr>
          <w:sz w:val="20"/>
          <w:szCs w:val="20"/>
        </w:rPr>
        <w:t>kosztorysowej</w:t>
      </w:r>
      <w:r w:rsidR="00495C54" w:rsidRPr="0065307B">
        <w:rPr>
          <w:sz w:val="20"/>
          <w:szCs w:val="20"/>
        </w:rPr>
        <w:t xml:space="preserve"> dla </w:t>
      </w:r>
      <w:r w:rsidR="0065307B" w:rsidRPr="0065307B">
        <w:rPr>
          <w:sz w:val="20"/>
          <w:szCs w:val="20"/>
        </w:rPr>
        <w:t xml:space="preserve">przebudowy </w:t>
      </w:r>
      <w:r w:rsidR="000818B0">
        <w:rPr>
          <w:sz w:val="20"/>
          <w:szCs w:val="20"/>
        </w:rPr>
        <w:t>odcinka</w:t>
      </w:r>
      <w:r w:rsidR="000818B0">
        <w:rPr>
          <w:sz w:val="20"/>
          <w:szCs w:val="20"/>
        </w:rPr>
        <w:br/>
        <w:t xml:space="preserve"> </w:t>
      </w:r>
      <w:r w:rsidR="00C0417A">
        <w:rPr>
          <w:sz w:val="20"/>
          <w:szCs w:val="20"/>
        </w:rPr>
        <w:t>pasa drogowego ulicy</w:t>
      </w:r>
      <w:r w:rsidR="0065307B" w:rsidRPr="0065307B">
        <w:rPr>
          <w:sz w:val="20"/>
          <w:szCs w:val="20"/>
        </w:rPr>
        <w:t xml:space="preserve"> Górnej w Mławie</w:t>
      </w:r>
      <w:r w:rsidR="00C0417A">
        <w:rPr>
          <w:sz w:val="20"/>
          <w:szCs w:val="20"/>
        </w:rPr>
        <w:t xml:space="preserve">, </w:t>
      </w:r>
      <w:r w:rsidR="0065307B" w:rsidRPr="0065307B">
        <w:rPr>
          <w:sz w:val="20"/>
          <w:szCs w:val="20"/>
        </w:rPr>
        <w:t xml:space="preserve">od ul. </w:t>
      </w:r>
      <w:r w:rsidR="00C0417A">
        <w:rPr>
          <w:sz w:val="20"/>
          <w:szCs w:val="20"/>
        </w:rPr>
        <w:t>d</w:t>
      </w:r>
      <w:r w:rsidR="0065307B" w:rsidRPr="0065307B">
        <w:rPr>
          <w:sz w:val="20"/>
          <w:szCs w:val="20"/>
        </w:rPr>
        <w:t>r A</w:t>
      </w:r>
      <w:r w:rsidR="00C0417A">
        <w:rPr>
          <w:sz w:val="20"/>
          <w:szCs w:val="20"/>
        </w:rPr>
        <w:t>.</w:t>
      </w:r>
      <w:r w:rsidR="0065307B" w:rsidRPr="0065307B">
        <w:rPr>
          <w:sz w:val="20"/>
          <w:szCs w:val="20"/>
        </w:rPr>
        <w:t xml:space="preserve"> Dobrskiej do ul. Napoleońskiej w ramach zadania inwestycyjnego</w:t>
      </w:r>
      <w:r w:rsidR="000818B0">
        <w:rPr>
          <w:sz w:val="20"/>
          <w:szCs w:val="20"/>
        </w:rPr>
        <w:t xml:space="preserve"> pod nazwą: </w:t>
      </w:r>
      <w:r w:rsidR="0065307B" w:rsidRPr="00331511">
        <w:rPr>
          <w:b/>
          <w:sz w:val="20"/>
          <w:szCs w:val="20"/>
        </w:rPr>
        <w:t>Przebudowa nawierzchni ul. Górnej w Mławie na odcinku od ul. Dr Anny Dobrskiej</w:t>
      </w:r>
      <w:r w:rsidR="000818B0">
        <w:rPr>
          <w:b/>
          <w:sz w:val="20"/>
          <w:szCs w:val="20"/>
        </w:rPr>
        <w:br/>
      </w:r>
      <w:r w:rsidR="0065307B" w:rsidRPr="00331511">
        <w:rPr>
          <w:b/>
          <w:sz w:val="20"/>
          <w:szCs w:val="20"/>
        </w:rPr>
        <w:t xml:space="preserve"> do ul. Napoleońskiej</w:t>
      </w:r>
      <w:r w:rsidR="000818B0">
        <w:rPr>
          <w:b/>
          <w:sz w:val="20"/>
          <w:szCs w:val="20"/>
        </w:rPr>
        <w:t xml:space="preserve"> </w:t>
      </w:r>
      <w:r w:rsidR="00C0417A" w:rsidRPr="000818B0">
        <w:rPr>
          <w:b/>
          <w:sz w:val="20"/>
          <w:szCs w:val="20"/>
        </w:rPr>
        <w:t>–</w:t>
      </w:r>
      <w:r w:rsidR="000818B0" w:rsidRPr="000818B0">
        <w:rPr>
          <w:b/>
          <w:sz w:val="20"/>
          <w:szCs w:val="20"/>
        </w:rPr>
        <w:t xml:space="preserve"> </w:t>
      </w:r>
      <w:r w:rsidR="00C0417A" w:rsidRPr="000818B0">
        <w:rPr>
          <w:b/>
          <w:sz w:val="20"/>
          <w:szCs w:val="20"/>
        </w:rPr>
        <w:t xml:space="preserve">etap </w:t>
      </w:r>
      <w:r w:rsidR="0093789E">
        <w:rPr>
          <w:b/>
          <w:sz w:val="20"/>
          <w:szCs w:val="20"/>
        </w:rPr>
        <w:t>2</w:t>
      </w:r>
      <w:r w:rsidR="00C0417A">
        <w:rPr>
          <w:b/>
        </w:rPr>
        <w:t xml:space="preserve"> </w:t>
      </w:r>
      <w:r w:rsidR="00331511">
        <w:rPr>
          <w:sz w:val="20"/>
          <w:szCs w:val="20"/>
        </w:rPr>
        <w:t xml:space="preserve">o </w:t>
      </w:r>
      <w:r w:rsidRPr="00913AB1">
        <w:rPr>
          <w:sz w:val="20"/>
          <w:szCs w:val="20"/>
        </w:rPr>
        <w:t>następującej treści:</w:t>
      </w:r>
    </w:p>
    <w:p w:rsidR="00913AB1" w:rsidRDefault="00913AB1" w:rsidP="001439AE">
      <w:pPr>
        <w:jc w:val="both"/>
        <w:rPr>
          <w:sz w:val="20"/>
          <w:szCs w:val="20"/>
        </w:rPr>
      </w:pPr>
    </w:p>
    <w:p w:rsidR="005E15E4" w:rsidRPr="001439AE" w:rsidRDefault="001439AE" w:rsidP="001439AE">
      <w:pPr>
        <w:jc w:val="both"/>
        <w:rPr>
          <w:sz w:val="20"/>
          <w:szCs w:val="20"/>
        </w:rPr>
      </w:pPr>
      <w:r w:rsidRPr="001439AE">
        <w:rPr>
          <w:sz w:val="20"/>
          <w:szCs w:val="20"/>
        </w:rPr>
        <w:t>Niniejsza umowa jest konsekwencją zamówienia publicznego realizowanego na podstawie</w:t>
      </w:r>
      <w:r>
        <w:rPr>
          <w:sz w:val="20"/>
          <w:szCs w:val="20"/>
        </w:rPr>
        <w:t xml:space="preserve"> </w:t>
      </w:r>
      <w:r w:rsidRPr="001439AE">
        <w:rPr>
          <w:sz w:val="20"/>
          <w:szCs w:val="20"/>
        </w:rPr>
        <w:t xml:space="preserve">art. 4 </w:t>
      </w:r>
      <w:proofErr w:type="spellStart"/>
      <w:r w:rsidR="00B67704">
        <w:rPr>
          <w:sz w:val="20"/>
          <w:szCs w:val="20"/>
        </w:rPr>
        <w:t>pkt</w:t>
      </w:r>
      <w:proofErr w:type="spellEnd"/>
      <w:r w:rsidRPr="001439AE">
        <w:rPr>
          <w:sz w:val="20"/>
          <w:szCs w:val="20"/>
        </w:rPr>
        <w:t xml:space="preserve"> 8 Ustawy</w:t>
      </w:r>
      <w:r w:rsidR="00B67704">
        <w:rPr>
          <w:sz w:val="20"/>
          <w:szCs w:val="20"/>
        </w:rPr>
        <w:br/>
      </w:r>
      <w:r w:rsidRPr="001439AE">
        <w:rPr>
          <w:sz w:val="20"/>
          <w:szCs w:val="20"/>
        </w:rPr>
        <w:t xml:space="preserve"> z dnia 29 stycznia 2004r. Prawo zamówień publicznych (Dz. U. z 2013r.</w:t>
      </w:r>
      <w:r>
        <w:rPr>
          <w:sz w:val="20"/>
          <w:szCs w:val="20"/>
        </w:rPr>
        <w:t xml:space="preserve"> </w:t>
      </w:r>
      <w:r w:rsidRPr="001439AE">
        <w:rPr>
          <w:sz w:val="20"/>
          <w:szCs w:val="20"/>
        </w:rPr>
        <w:t>poz. 907 ze zmianami) oraz Zarządzenia</w:t>
      </w:r>
      <w:r w:rsidR="00B67704">
        <w:rPr>
          <w:sz w:val="20"/>
          <w:szCs w:val="20"/>
        </w:rPr>
        <w:br/>
      </w:r>
      <w:r w:rsidR="005E15E4">
        <w:rPr>
          <w:sz w:val="20"/>
          <w:szCs w:val="20"/>
        </w:rPr>
        <w:t>Nr 67/2015 Burmistrza Miasta Mława z dnia 28 kwietnia 2015r. w sprawie ustalenia Regulaminu udzielania zamówień publicznych.</w:t>
      </w:r>
    </w:p>
    <w:p w:rsidR="001439AE" w:rsidRDefault="001439AE" w:rsidP="00913AB1">
      <w:pPr>
        <w:jc w:val="center"/>
        <w:rPr>
          <w:b/>
          <w:sz w:val="20"/>
          <w:szCs w:val="20"/>
        </w:rPr>
      </w:pPr>
      <w:r w:rsidRPr="001439AE">
        <w:rPr>
          <w:b/>
          <w:sz w:val="20"/>
          <w:szCs w:val="20"/>
        </w:rPr>
        <w:t>§ 1.</w:t>
      </w:r>
    </w:p>
    <w:p w:rsidR="00187A2C" w:rsidRPr="001439AE" w:rsidRDefault="00187A2C" w:rsidP="00187A2C">
      <w:pPr>
        <w:rPr>
          <w:b/>
          <w:sz w:val="20"/>
          <w:szCs w:val="20"/>
        </w:rPr>
      </w:pPr>
    </w:p>
    <w:p w:rsidR="005E15E4" w:rsidRPr="005E15E4" w:rsidRDefault="001439AE" w:rsidP="005E15E4">
      <w:pPr>
        <w:jc w:val="both"/>
        <w:rPr>
          <w:sz w:val="20"/>
          <w:szCs w:val="20"/>
        </w:rPr>
      </w:pPr>
      <w:r w:rsidRPr="00187A2C">
        <w:rPr>
          <w:sz w:val="20"/>
          <w:szCs w:val="20"/>
        </w:rPr>
        <w:t>Wykonawca zobowi</w:t>
      </w:r>
      <w:r w:rsidR="00464786" w:rsidRPr="00187A2C">
        <w:rPr>
          <w:sz w:val="20"/>
          <w:szCs w:val="20"/>
        </w:rPr>
        <w:t>ązuje się opracować dokumentację projektowo-kosztorysową</w:t>
      </w:r>
      <w:r w:rsidR="008D6C12" w:rsidRPr="00187A2C">
        <w:rPr>
          <w:sz w:val="20"/>
          <w:szCs w:val="20"/>
        </w:rPr>
        <w:t xml:space="preserve">, której przedmiotem jest </w:t>
      </w:r>
      <w:r w:rsidR="005E15E4" w:rsidRPr="005E15E4">
        <w:rPr>
          <w:sz w:val="20"/>
          <w:szCs w:val="20"/>
        </w:rPr>
        <w:t>przebudow</w:t>
      </w:r>
      <w:r w:rsidR="005E15E4">
        <w:rPr>
          <w:sz w:val="20"/>
          <w:szCs w:val="20"/>
        </w:rPr>
        <w:t>a</w:t>
      </w:r>
      <w:r w:rsidR="005E15E4" w:rsidRPr="005E15E4">
        <w:rPr>
          <w:sz w:val="20"/>
          <w:szCs w:val="20"/>
        </w:rPr>
        <w:t xml:space="preserve"> </w:t>
      </w:r>
      <w:r w:rsidR="000818B0">
        <w:rPr>
          <w:sz w:val="20"/>
          <w:szCs w:val="20"/>
        </w:rPr>
        <w:t xml:space="preserve">odcinka </w:t>
      </w:r>
      <w:r w:rsidR="00C0417A">
        <w:rPr>
          <w:sz w:val="20"/>
          <w:szCs w:val="20"/>
        </w:rPr>
        <w:t>pasa drogowego ulicy</w:t>
      </w:r>
      <w:r w:rsidR="005E15E4">
        <w:rPr>
          <w:sz w:val="20"/>
          <w:szCs w:val="20"/>
        </w:rPr>
        <w:t xml:space="preserve"> Górnej w Mławie</w:t>
      </w:r>
      <w:r w:rsidR="00C0417A">
        <w:rPr>
          <w:sz w:val="20"/>
          <w:szCs w:val="20"/>
        </w:rPr>
        <w:t xml:space="preserve">, </w:t>
      </w:r>
      <w:r w:rsidR="005E15E4" w:rsidRPr="005E15E4">
        <w:rPr>
          <w:sz w:val="20"/>
          <w:szCs w:val="20"/>
        </w:rPr>
        <w:t xml:space="preserve">od ul. </w:t>
      </w:r>
      <w:r w:rsidR="00C0417A">
        <w:rPr>
          <w:sz w:val="20"/>
          <w:szCs w:val="20"/>
        </w:rPr>
        <w:t>d</w:t>
      </w:r>
      <w:r w:rsidR="005E15E4" w:rsidRPr="005E15E4">
        <w:rPr>
          <w:sz w:val="20"/>
          <w:szCs w:val="20"/>
        </w:rPr>
        <w:t>r A</w:t>
      </w:r>
      <w:r w:rsidR="00C0417A">
        <w:rPr>
          <w:sz w:val="20"/>
          <w:szCs w:val="20"/>
        </w:rPr>
        <w:t>.</w:t>
      </w:r>
      <w:r w:rsidR="005E15E4" w:rsidRPr="005E15E4">
        <w:rPr>
          <w:sz w:val="20"/>
          <w:szCs w:val="20"/>
        </w:rPr>
        <w:t xml:space="preserve"> Dobrskiej do</w:t>
      </w:r>
      <w:r w:rsidR="00C0417A">
        <w:rPr>
          <w:sz w:val="20"/>
          <w:szCs w:val="20"/>
        </w:rPr>
        <w:t xml:space="preserve"> ul. Napoleońskiej.</w:t>
      </w:r>
    </w:p>
    <w:p w:rsidR="005E15E4" w:rsidRDefault="005E15E4" w:rsidP="005E15E4">
      <w:pPr>
        <w:jc w:val="both"/>
        <w:rPr>
          <w:b/>
          <w:color w:val="000000"/>
          <w:sz w:val="20"/>
          <w:szCs w:val="20"/>
        </w:rPr>
      </w:pPr>
    </w:p>
    <w:p w:rsidR="00F55AA8" w:rsidRPr="00F55AA8" w:rsidRDefault="00F55AA8" w:rsidP="00F55AA8">
      <w:pPr>
        <w:jc w:val="both"/>
        <w:rPr>
          <w:sz w:val="20"/>
          <w:szCs w:val="20"/>
        </w:rPr>
      </w:pPr>
      <w:r w:rsidRPr="00F55AA8">
        <w:rPr>
          <w:sz w:val="20"/>
          <w:szCs w:val="20"/>
        </w:rPr>
        <w:t>Zakres zamówienia:</w:t>
      </w:r>
    </w:p>
    <w:p w:rsidR="00F55AA8" w:rsidRPr="00F55AA8" w:rsidRDefault="00F55AA8" w:rsidP="00F55AA8">
      <w:pPr>
        <w:jc w:val="both"/>
        <w:rPr>
          <w:sz w:val="20"/>
          <w:szCs w:val="20"/>
        </w:rPr>
      </w:pPr>
      <w:r w:rsidRPr="00F55AA8">
        <w:rPr>
          <w:sz w:val="20"/>
          <w:szCs w:val="20"/>
        </w:rPr>
        <w:t>Opracowanie dokumentacji projektowej w zakresie:</w:t>
      </w:r>
    </w:p>
    <w:p w:rsidR="00F55AA8" w:rsidRPr="00F55AA8" w:rsidRDefault="00F55AA8" w:rsidP="00F55AA8">
      <w:pPr>
        <w:pStyle w:val="Akapitzlist"/>
        <w:numPr>
          <w:ilvl w:val="0"/>
          <w:numId w:val="41"/>
        </w:numPr>
        <w:jc w:val="both"/>
        <w:rPr>
          <w:sz w:val="20"/>
          <w:szCs w:val="20"/>
        </w:rPr>
      </w:pPr>
      <w:r w:rsidRPr="00F55AA8">
        <w:rPr>
          <w:sz w:val="20"/>
          <w:szCs w:val="20"/>
        </w:rPr>
        <w:t>przebudowy nawierzchni jezdni</w:t>
      </w:r>
    </w:p>
    <w:p w:rsidR="00F55AA8" w:rsidRPr="00F55AA8" w:rsidRDefault="00F55AA8" w:rsidP="00F55AA8">
      <w:pPr>
        <w:pStyle w:val="Akapitzlist"/>
        <w:numPr>
          <w:ilvl w:val="0"/>
          <w:numId w:val="41"/>
        </w:numPr>
        <w:jc w:val="both"/>
        <w:rPr>
          <w:sz w:val="20"/>
          <w:szCs w:val="20"/>
        </w:rPr>
      </w:pPr>
      <w:r w:rsidRPr="00F55AA8">
        <w:rPr>
          <w:sz w:val="20"/>
          <w:szCs w:val="20"/>
        </w:rPr>
        <w:t>przebudowy nawierzchni chodników</w:t>
      </w:r>
    </w:p>
    <w:p w:rsidR="00F55AA8" w:rsidRPr="00F55AA8" w:rsidRDefault="00F55AA8" w:rsidP="00F55AA8">
      <w:pPr>
        <w:pStyle w:val="Akapitzlist"/>
        <w:numPr>
          <w:ilvl w:val="0"/>
          <w:numId w:val="41"/>
        </w:numPr>
        <w:jc w:val="both"/>
        <w:rPr>
          <w:sz w:val="20"/>
          <w:szCs w:val="20"/>
        </w:rPr>
      </w:pPr>
      <w:r w:rsidRPr="00F55AA8">
        <w:rPr>
          <w:sz w:val="20"/>
          <w:szCs w:val="20"/>
        </w:rPr>
        <w:t>przebudowy nawierzchni zjazdów z ulicy na teren nieruchomości</w:t>
      </w:r>
    </w:p>
    <w:p w:rsidR="00F55AA8" w:rsidRPr="00F55AA8" w:rsidRDefault="00F55AA8" w:rsidP="00F55AA8">
      <w:pPr>
        <w:pStyle w:val="Akapitzlist"/>
        <w:numPr>
          <w:ilvl w:val="0"/>
          <w:numId w:val="41"/>
        </w:numPr>
        <w:jc w:val="both"/>
        <w:rPr>
          <w:sz w:val="20"/>
          <w:szCs w:val="20"/>
        </w:rPr>
      </w:pPr>
      <w:r w:rsidRPr="00F55AA8">
        <w:rPr>
          <w:sz w:val="20"/>
          <w:szCs w:val="20"/>
        </w:rPr>
        <w:t>budowy ścieżki rowerowej</w:t>
      </w:r>
    </w:p>
    <w:p w:rsidR="00F55AA8" w:rsidRPr="00F55AA8" w:rsidRDefault="00F55AA8" w:rsidP="00F55AA8">
      <w:pPr>
        <w:pStyle w:val="Akapitzlist"/>
        <w:numPr>
          <w:ilvl w:val="0"/>
          <w:numId w:val="41"/>
        </w:numPr>
        <w:jc w:val="both"/>
        <w:rPr>
          <w:sz w:val="20"/>
          <w:szCs w:val="20"/>
        </w:rPr>
      </w:pPr>
      <w:r w:rsidRPr="00F55AA8">
        <w:rPr>
          <w:sz w:val="20"/>
          <w:szCs w:val="20"/>
        </w:rPr>
        <w:t>budowy kanalizacji sanitarnej</w:t>
      </w:r>
    </w:p>
    <w:p w:rsidR="00F55AA8" w:rsidRPr="00F55AA8" w:rsidRDefault="00F55AA8" w:rsidP="00F55AA8">
      <w:pPr>
        <w:ind w:left="360"/>
        <w:jc w:val="both"/>
        <w:rPr>
          <w:i/>
          <w:sz w:val="20"/>
          <w:szCs w:val="20"/>
        </w:rPr>
      </w:pPr>
      <w:r w:rsidRPr="00F55AA8">
        <w:rPr>
          <w:i/>
          <w:sz w:val="20"/>
          <w:szCs w:val="20"/>
        </w:rPr>
        <w:t>zgodnie z dokumentacją techniczną opracowanych ideogramów sieci kanalizacji sanitarnej terenu miasta,</w:t>
      </w:r>
    </w:p>
    <w:p w:rsidR="00F55AA8" w:rsidRPr="00F55AA8" w:rsidRDefault="00F55AA8" w:rsidP="00F55AA8">
      <w:pPr>
        <w:pStyle w:val="Akapitzlist"/>
        <w:numPr>
          <w:ilvl w:val="0"/>
          <w:numId w:val="42"/>
        </w:numPr>
        <w:jc w:val="both"/>
        <w:rPr>
          <w:sz w:val="20"/>
          <w:szCs w:val="20"/>
        </w:rPr>
      </w:pPr>
      <w:r w:rsidRPr="00F55AA8">
        <w:rPr>
          <w:sz w:val="20"/>
          <w:szCs w:val="20"/>
        </w:rPr>
        <w:t>budowy kanalizacji deszczowej</w:t>
      </w:r>
    </w:p>
    <w:p w:rsidR="00F55AA8" w:rsidRPr="00F55AA8" w:rsidRDefault="00F55AA8" w:rsidP="00F55AA8">
      <w:pPr>
        <w:ind w:left="360"/>
        <w:jc w:val="both"/>
        <w:rPr>
          <w:i/>
          <w:sz w:val="20"/>
          <w:szCs w:val="20"/>
        </w:rPr>
      </w:pPr>
      <w:r w:rsidRPr="00F55AA8">
        <w:rPr>
          <w:i/>
          <w:sz w:val="20"/>
          <w:szCs w:val="20"/>
        </w:rPr>
        <w:t>zgodnie z dokumentacją techniczną opracowanych ideogramów sieci kanalizacji deszczowej terenu miasta,</w:t>
      </w:r>
    </w:p>
    <w:p w:rsidR="00F55AA8" w:rsidRDefault="00F55AA8" w:rsidP="00F55AA8">
      <w:pPr>
        <w:pStyle w:val="Akapitzlist"/>
        <w:numPr>
          <w:ilvl w:val="0"/>
          <w:numId w:val="42"/>
        </w:numPr>
        <w:jc w:val="both"/>
        <w:rPr>
          <w:sz w:val="20"/>
          <w:szCs w:val="20"/>
        </w:rPr>
      </w:pPr>
      <w:r w:rsidRPr="00F55AA8">
        <w:rPr>
          <w:sz w:val="20"/>
          <w:szCs w:val="20"/>
        </w:rPr>
        <w:t>przebudowy istniejącej infrastruktury technicznej dla potrzeb budowy ulicy lub w miejscach ewentualnych kolizji wynikłych w trakcie projektowania</w:t>
      </w:r>
    </w:p>
    <w:p w:rsidR="00251B78" w:rsidRPr="00251B78" w:rsidRDefault="00251B78" w:rsidP="00251B78">
      <w:pPr>
        <w:pStyle w:val="Akapitzlist"/>
        <w:ind w:left="0"/>
        <w:jc w:val="both"/>
        <w:rPr>
          <w:sz w:val="20"/>
          <w:szCs w:val="20"/>
        </w:rPr>
      </w:pPr>
      <w:r w:rsidRPr="00251B78">
        <w:rPr>
          <w:sz w:val="20"/>
          <w:szCs w:val="20"/>
        </w:rPr>
        <w:t>oraz</w:t>
      </w:r>
    </w:p>
    <w:p w:rsidR="00251B78" w:rsidRPr="00251B78" w:rsidRDefault="00251B78" w:rsidP="00251B78">
      <w:pPr>
        <w:pStyle w:val="Akapitzlist"/>
        <w:numPr>
          <w:ilvl w:val="0"/>
          <w:numId w:val="37"/>
        </w:numPr>
        <w:jc w:val="both"/>
        <w:rPr>
          <w:sz w:val="20"/>
          <w:szCs w:val="20"/>
        </w:rPr>
      </w:pPr>
      <w:r w:rsidRPr="00251B78">
        <w:rPr>
          <w:sz w:val="20"/>
          <w:szCs w:val="20"/>
        </w:rPr>
        <w:t>opracowanie map z projektem podziału nieruchomości dla celów ZRID</w:t>
      </w:r>
    </w:p>
    <w:p w:rsidR="00F55AA8" w:rsidRPr="00251B78" w:rsidRDefault="00251B78" w:rsidP="00251B78">
      <w:pPr>
        <w:pStyle w:val="Akapitzlist"/>
        <w:numPr>
          <w:ilvl w:val="0"/>
          <w:numId w:val="42"/>
        </w:numPr>
        <w:jc w:val="both"/>
        <w:rPr>
          <w:sz w:val="20"/>
          <w:szCs w:val="20"/>
        </w:rPr>
      </w:pPr>
      <w:r w:rsidRPr="00251B78">
        <w:rPr>
          <w:sz w:val="20"/>
          <w:szCs w:val="20"/>
        </w:rPr>
        <w:t>opracowanie projektu stałej organizacji ruchu wraz z uzyskaniem uzgodnień</w:t>
      </w:r>
    </w:p>
    <w:p w:rsidR="00F55AA8" w:rsidRPr="00F55AA8" w:rsidRDefault="00F55AA8" w:rsidP="00F55AA8">
      <w:pPr>
        <w:jc w:val="both"/>
        <w:rPr>
          <w:sz w:val="20"/>
          <w:szCs w:val="20"/>
        </w:rPr>
      </w:pPr>
    </w:p>
    <w:p w:rsidR="00F55AA8" w:rsidRPr="00F55AA8" w:rsidRDefault="00F55AA8" w:rsidP="00F55AA8">
      <w:pPr>
        <w:jc w:val="both"/>
        <w:rPr>
          <w:sz w:val="20"/>
          <w:szCs w:val="20"/>
        </w:rPr>
      </w:pPr>
      <w:r w:rsidRPr="00F55AA8">
        <w:rPr>
          <w:sz w:val="20"/>
          <w:szCs w:val="20"/>
        </w:rPr>
        <w:t>Dokumentację projektowo-kosztorysową należy opracować pod kątem możliwości uzyskania dofinansowania</w:t>
      </w:r>
      <w:r>
        <w:rPr>
          <w:sz w:val="20"/>
          <w:szCs w:val="20"/>
        </w:rPr>
        <w:br/>
      </w:r>
      <w:r w:rsidRPr="00F55AA8">
        <w:rPr>
          <w:sz w:val="20"/>
          <w:szCs w:val="20"/>
        </w:rPr>
        <w:t xml:space="preserve"> oraz zgodnie z kryteriami wymaganymi dla uzyskania pozytywnej oceny w ramach Programu rozwoju gminnej</w:t>
      </w:r>
      <w:r>
        <w:rPr>
          <w:sz w:val="20"/>
          <w:szCs w:val="20"/>
        </w:rPr>
        <w:br/>
      </w:r>
      <w:r w:rsidRPr="00F55AA8">
        <w:rPr>
          <w:sz w:val="20"/>
          <w:szCs w:val="20"/>
        </w:rPr>
        <w:t xml:space="preserve"> i powiatowej infrastruktury drogowej na lata 2016-2019.</w:t>
      </w:r>
    </w:p>
    <w:p w:rsidR="00F55AA8" w:rsidRPr="00F55AA8" w:rsidRDefault="00F55AA8" w:rsidP="00F55AA8">
      <w:pPr>
        <w:jc w:val="both"/>
        <w:rPr>
          <w:color w:val="000000"/>
          <w:sz w:val="20"/>
          <w:szCs w:val="20"/>
        </w:rPr>
      </w:pPr>
    </w:p>
    <w:p w:rsidR="00F55AA8" w:rsidRPr="00F55AA8" w:rsidRDefault="00F55AA8" w:rsidP="00F55AA8">
      <w:pPr>
        <w:jc w:val="both"/>
        <w:rPr>
          <w:sz w:val="20"/>
          <w:szCs w:val="20"/>
        </w:rPr>
      </w:pPr>
      <w:r w:rsidRPr="00F55AA8">
        <w:rPr>
          <w:color w:val="000000"/>
          <w:sz w:val="20"/>
          <w:szCs w:val="20"/>
        </w:rPr>
        <w:t>Dokumentację projektową oraz materiały niezbędne do uzyskania pozwolenia na budowę</w:t>
      </w:r>
      <w:r>
        <w:rPr>
          <w:color w:val="000000"/>
          <w:sz w:val="20"/>
          <w:szCs w:val="20"/>
        </w:rPr>
        <w:t xml:space="preserve"> </w:t>
      </w:r>
      <w:r w:rsidRPr="00F55AA8">
        <w:rPr>
          <w:color w:val="000000"/>
          <w:sz w:val="20"/>
          <w:szCs w:val="20"/>
        </w:rPr>
        <w:t>należy opracować zgodnie</w:t>
      </w:r>
      <w:r>
        <w:rPr>
          <w:color w:val="000000"/>
          <w:sz w:val="20"/>
          <w:szCs w:val="20"/>
        </w:rPr>
        <w:br/>
      </w:r>
      <w:r w:rsidRPr="00F55AA8">
        <w:rPr>
          <w:color w:val="000000"/>
          <w:sz w:val="20"/>
          <w:szCs w:val="20"/>
        </w:rPr>
        <w:t xml:space="preserve"> z obowiązującymi przepisami Ustawy z dnia 10 kwietnia 2003r.</w:t>
      </w:r>
      <w:r>
        <w:rPr>
          <w:color w:val="000000"/>
          <w:sz w:val="20"/>
          <w:szCs w:val="20"/>
        </w:rPr>
        <w:t xml:space="preserve"> </w:t>
      </w:r>
      <w:r w:rsidRPr="00F55AA8">
        <w:rPr>
          <w:color w:val="000000"/>
          <w:sz w:val="20"/>
          <w:szCs w:val="20"/>
        </w:rPr>
        <w:t xml:space="preserve">o szczególnych zasadach przygotowania i realizacji </w:t>
      </w:r>
      <w:proofErr w:type="spellStart"/>
      <w:r w:rsidRPr="00F55AA8">
        <w:rPr>
          <w:color w:val="000000"/>
          <w:sz w:val="20"/>
          <w:szCs w:val="20"/>
        </w:rPr>
        <w:t>inwestycji</w:t>
      </w:r>
      <w:proofErr w:type="spellEnd"/>
      <w:r w:rsidRPr="00F55AA8">
        <w:rPr>
          <w:color w:val="000000"/>
          <w:sz w:val="20"/>
          <w:szCs w:val="20"/>
        </w:rPr>
        <w:t xml:space="preserve"> w zakresie dróg publicznych</w:t>
      </w:r>
      <w:r>
        <w:rPr>
          <w:color w:val="000000"/>
          <w:sz w:val="20"/>
          <w:szCs w:val="20"/>
        </w:rPr>
        <w:t xml:space="preserve"> </w:t>
      </w:r>
      <w:r w:rsidRPr="00F55AA8">
        <w:rPr>
          <w:color w:val="000000"/>
          <w:sz w:val="20"/>
          <w:szCs w:val="20"/>
        </w:rPr>
        <w:t>(Dz. U. z 2013r. poz. 687 ze zmianami).</w:t>
      </w:r>
    </w:p>
    <w:p w:rsidR="00F55AA8" w:rsidRPr="00F55AA8" w:rsidRDefault="00F55AA8" w:rsidP="00F55AA8">
      <w:pPr>
        <w:jc w:val="both"/>
        <w:rPr>
          <w:sz w:val="20"/>
          <w:szCs w:val="20"/>
        </w:rPr>
      </w:pPr>
    </w:p>
    <w:p w:rsidR="00F55AA8" w:rsidRPr="00F55AA8" w:rsidRDefault="00F55AA8" w:rsidP="00F55AA8">
      <w:pPr>
        <w:jc w:val="both"/>
        <w:rPr>
          <w:sz w:val="20"/>
          <w:szCs w:val="20"/>
        </w:rPr>
      </w:pPr>
      <w:r w:rsidRPr="00F55AA8">
        <w:rPr>
          <w:sz w:val="20"/>
          <w:szCs w:val="20"/>
        </w:rPr>
        <w:t xml:space="preserve">Dokumentację projektową należy opracować w nawiązaniu do opracowanej dokumentacji projektowej </w:t>
      </w:r>
      <w:r w:rsidR="008D4CCC">
        <w:rPr>
          <w:sz w:val="20"/>
          <w:szCs w:val="20"/>
        </w:rPr>
        <w:t>odcinka</w:t>
      </w:r>
      <w:r w:rsidR="00251B78">
        <w:rPr>
          <w:sz w:val="20"/>
          <w:szCs w:val="20"/>
        </w:rPr>
        <w:br/>
      </w:r>
      <w:r w:rsidRPr="00F55AA8">
        <w:rPr>
          <w:sz w:val="20"/>
          <w:szCs w:val="20"/>
        </w:rPr>
        <w:t>ulicy Górnej w Mławie, od ul. dr A. Dobrskiej</w:t>
      </w:r>
      <w:r>
        <w:rPr>
          <w:sz w:val="20"/>
          <w:szCs w:val="20"/>
        </w:rPr>
        <w:t xml:space="preserve"> </w:t>
      </w:r>
      <w:r w:rsidRPr="00F55AA8">
        <w:rPr>
          <w:sz w:val="20"/>
          <w:szCs w:val="20"/>
        </w:rPr>
        <w:t>do al. Marszałkowskiej, tak, aby zachować ciągłość elementów drogowych, występujących</w:t>
      </w:r>
      <w:r>
        <w:rPr>
          <w:sz w:val="20"/>
          <w:szCs w:val="20"/>
        </w:rPr>
        <w:t xml:space="preserve"> </w:t>
      </w:r>
      <w:r w:rsidRPr="00F55AA8">
        <w:rPr>
          <w:sz w:val="20"/>
          <w:szCs w:val="20"/>
        </w:rPr>
        <w:t>w pasie drogowym ul. Górnej w części zaprojektowanej.</w:t>
      </w:r>
    </w:p>
    <w:p w:rsidR="00F55AA8" w:rsidRPr="00F55AA8" w:rsidRDefault="00F55AA8" w:rsidP="00F55AA8">
      <w:pPr>
        <w:jc w:val="both"/>
        <w:rPr>
          <w:sz w:val="20"/>
          <w:szCs w:val="20"/>
        </w:rPr>
      </w:pPr>
      <w:r w:rsidRPr="00F55AA8">
        <w:rPr>
          <w:sz w:val="20"/>
          <w:szCs w:val="20"/>
        </w:rPr>
        <w:t>Zamawiający udostępni projekt dokumentacji projektowej przebudowy odcinka pasa drogowego ul. Górnej w Mławie, od ul. dr A. Dobrskiej do al. Marszałkowskiej.</w:t>
      </w:r>
    </w:p>
    <w:p w:rsidR="00F55AA8" w:rsidRPr="00F55AA8" w:rsidRDefault="00F55AA8" w:rsidP="00F55AA8">
      <w:pPr>
        <w:jc w:val="both"/>
        <w:rPr>
          <w:sz w:val="20"/>
          <w:szCs w:val="20"/>
        </w:rPr>
      </w:pPr>
    </w:p>
    <w:p w:rsidR="00F55AA8" w:rsidRPr="00F55AA8" w:rsidRDefault="00F55AA8" w:rsidP="00F55AA8">
      <w:pPr>
        <w:jc w:val="both"/>
        <w:rPr>
          <w:sz w:val="20"/>
          <w:szCs w:val="20"/>
        </w:rPr>
      </w:pPr>
      <w:r w:rsidRPr="00F55AA8">
        <w:rPr>
          <w:sz w:val="20"/>
          <w:szCs w:val="20"/>
        </w:rPr>
        <w:t xml:space="preserve">W opracowywanej dokumentacji projektowo-kosztorysowej należy uwzględnić naniesienie zmian w projekcie skrzyżowania ulic: Górnej, dr A. Dobrskiej, </w:t>
      </w:r>
      <w:r w:rsidR="001D0934">
        <w:rPr>
          <w:sz w:val="20"/>
          <w:szCs w:val="20"/>
        </w:rPr>
        <w:t xml:space="preserve">20 Dywizji Piechoty Wojska Polskiego, </w:t>
      </w:r>
      <w:r w:rsidRPr="00F55AA8">
        <w:rPr>
          <w:sz w:val="20"/>
          <w:szCs w:val="20"/>
        </w:rPr>
        <w:t>tak, aby zachować ciągłość elementów drogowych, występujących w pasie drogowym ul. Górnej w części zaprojektowanej.</w:t>
      </w:r>
    </w:p>
    <w:p w:rsidR="00F55AA8" w:rsidRPr="00F55AA8" w:rsidRDefault="00F55AA8" w:rsidP="00F55AA8">
      <w:pPr>
        <w:tabs>
          <w:tab w:val="left" w:pos="360"/>
        </w:tabs>
        <w:jc w:val="both"/>
        <w:rPr>
          <w:color w:val="000000"/>
          <w:sz w:val="20"/>
          <w:szCs w:val="20"/>
        </w:rPr>
      </w:pPr>
    </w:p>
    <w:p w:rsidR="00F55AA8" w:rsidRPr="00F55AA8" w:rsidRDefault="00F55AA8" w:rsidP="00F55AA8">
      <w:pPr>
        <w:jc w:val="both"/>
        <w:rPr>
          <w:i/>
          <w:sz w:val="20"/>
          <w:szCs w:val="20"/>
        </w:rPr>
      </w:pPr>
      <w:r w:rsidRPr="00F55AA8">
        <w:rPr>
          <w:sz w:val="20"/>
          <w:szCs w:val="20"/>
        </w:rPr>
        <w:t>Przed przystąpieniem do opracowania dokumentacji projektowo-kosztorysowej należy opracować plan sytuacyjny, przedstawiający propozycję przebudowy odcinka ulicy, następnie przedłożyć Zamawiającemu w celu omówienia/akceptacji.</w:t>
      </w:r>
    </w:p>
    <w:p w:rsidR="00F55AA8" w:rsidRPr="00F55AA8" w:rsidRDefault="00F55AA8" w:rsidP="00F55AA8">
      <w:pPr>
        <w:tabs>
          <w:tab w:val="left" w:pos="360"/>
        </w:tabs>
        <w:jc w:val="both"/>
        <w:rPr>
          <w:color w:val="000000"/>
          <w:sz w:val="20"/>
          <w:szCs w:val="20"/>
        </w:rPr>
      </w:pPr>
    </w:p>
    <w:p w:rsidR="00F55AA8" w:rsidRPr="00617C9C" w:rsidRDefault="00F55AA8" w:rsidP="00F55AA8">
      <w:pPr>
        <w:tabs>
          <w:tab w:val="left" w:pos="360"/>
        </w:tabs>
        <w:jc w:val="both"/>
        <w:rPr>
          <w:sz w:val="20"/>
          <w:szCs w:val="20"/>
        </w:rPr>
      </w:pPr>
      <w:r w:rsidRPr="00F55AA8">
        <w:rPr>
          <w:sz w:val="20"/>
          <w:szCs w:val="20"/>
        </w:rPr>
        <w:lastRenderedPageBreak/>
        <w:t>Dokonanie przez Wykonawcę wszelkich poprawek, uzupełnień, modyfikacji i pozostałych opracowań, których wykonanie będzie wymagane dla uzyskania pozytywnej oceny.</w:t>
      </w:r>
      <w:r w:rsidR="00617C9C">
        <w:rPr>
          <w:sz w:val="20"/>
          <w:szCs w:val="20"/>
        </w:rPr>
        <w:t xml:space="preserve"> </w:t>
      </w:r>
      <w:r w:rsidRPr="00F55AA8">
        <w:rPr>
          <w:sz w:val="20"/>
          <w:szCs w:val="20"/>
        </w:rPr>
        <w:t>Koszty należy uwzględnić w cenie oferty.</w:t>
      </w:r>
    </w:p>
    <w:p w:rsidR="00F55AA8" w:rsidRPr="00F55AA8" w:rsidRDefault="00F55AA8" w:rsidP="00F55AA8">
      <w:pPr>
        <w:jc w:val="both"/>
        <w:rPr>
          <w:sz w:val="20"/>
          <w:szCs w:val="20"/>
        </w:rPr>
      </w:pPr>
    </w:p>
    <w:p w:rsidR="00F55AA8" w:rsidRPr="00F55AA8" w:rsidRDefault="00F55AA8" w:rsidP="00F55AA8">
      <w:pPr>
        <w:jc w:val="both"/>
        <w:rPr>
          <w:sz w:val="20"/>
          <w:szCs w:val="20"/>
        </w:rPr>
      </w:pPr>
      <w:r w:rsidRPr="00F55AA8">
        <w:rPr>
          <w:sz w:val="20"/>
          <w:szCs w:val="20"/>
        </w:rPr>
        <w:t>Zakres prac projektowych obejmuje:</w:t>
      </w:r>
    </w:p>
    <w:p w:rsidR="00F55AA8" w:rsidRPr="00F55AA8" w:rsidRDefault="00F55AA8" w:rsidP="00F55AA8">
      <w:pPr>
        <w:pStyle w:val="Akapitzlist"/>
        <w:numPr>
          <w:ilvl w:val="0"/>
          <w:numId w:val="38"/>
        </w:numPr>
        <w:jc w:val="both"/>
        <w:rPr>
          <w:sz w:val="20"/>
          <w:szCs w:val="20"/>
        </w:rPr>
      </w:pPr>
      <w:r w:rsidRPr="00F55AA8">
        <w:rPr>
          <w:sz w:val="20"/>
          <w:szCs w:val="20"/>
        </w:rPr>
        <w:t>zakup map do celów projektowych</w:t>
      </w:r>
    </w:p>
    <w:p w:rsidR="00F55AA8" w:rsidRPr="00F55AA8" w:rsidRDefault="00F55AA8" w:rsidP="00F55AA8">
      <w:pPr>
        <w:pStyle w:val="Akapitzlist"/>
        <w:numPr>
          <w:ilvl w:val="0"/>
          <w:numId w:val="38"/>
        </w:numPr>
        <w:jc w:val="both"/>
        <w:rPr>
          <w:sz w:val="20"/>
          <w:szCs w:val="20"/>
        </w:rPr>
      </w:pPr>
      <w:r w:rsidRPr="00F55AA8">
        <w:rPr>
          <w:color w:val="000000"/>
          <w:sz w:val="20"/>
          <w:szCs w:val="20"/>
        </w:rPr>
        <w:t>uzyskanie niezbędnych uzgodnień do projektowania</w:t>
      </w:r>
    </w:p>
    <w:p w:rsidR="00F55AA8" w:rsidRPr="00F55AA8" w:rsidRDefault="00F55AA8" w:rsidP="00F55AA8">
      <w:pPr>
        <w:jc w:val="both"/>
        <w:rPr>
          <w:sz w:val="20"/>
          <w:szCs w:val="20"/>
        </w:rPr>
      </w:pPr>
      <w:r w:rsidRPr="00F55AA8">
        <w:rPr>
          <w:sz w:val="20"/>
          <w:szCs w:val="20"/>
        </w:rPr>
        <w:t>oraz</w:t>
      </w:r>
    </w:p>
    <w:p w:rsidR="00F55AA8" w:rsidRPr="00F55AA8" w:rsidRDefault="00F55AA8" w:rsidP="00F55AA8">
      <w:pPr>
        <w:jc w:val="both"/>
        <w:rPr>
          <w:sz w:val="20"/>
          <w:szCs w:val="20"/>
        </w:rPr>
      </w:pPr>
      <w:r w:rsidRPr="00F55AA8">
        <w:rPr>
          <w:sz w:val="20"/>
          <w:szCs w:val="20"/>
        </w:rPr>
        <w:t>opracowanie dokumentacji;</w:t>
      </w:r>
    </w:p>
    <w:p w:rsidR="00F55AA8" w:rsidRPr="00F55AA8" w:rsidRDefault="00F55AA8" w:rsidP="00F55AA8">
      <w:pPr>
        <w:pStyle w:val="Akapitzlist"/>
        <w:numPr>
          <w:ilvl w:val="0"/>
          <w:numId w:val="37"/>
        </w:numPr>
        <w:jc w:val="both"/>
        <w:rPr>
          <w:sz w:val="20"/>
          <w:szCs w:val="20"/>
        </w:rPr>
      </w:pPr>
      <w:r w:rsidRPr="00F55AA8">
        <w:rPr>
          <w:sz w:val="20"/>
          <w:szCs w:val="20"/>
        </w:rPr>
        <w:t>projektu budowlano-wykonawczego</w:t>
      </w:r>
      <w:r w:rsidRPr="00F55AA8">
        <w:rPr>
          <w:sz w:val="20"/>
          <w:szCs w:val="20"/>
        </w:rPr>
        <w:tab/>
        <w:t>po 5 egzemplarzy dla branży</w:t>
      </w:r>
    </w:p>
    <w:p w:rsidR="00F55AA8" w:rsidRPr="00F55AA8" w:rsidRDefault="00F55AA8" w:rsidP="00F55AA8">
      <w:pPr>
        <w:pStyle w:val="Akapitzlist"/>
        <w:numPr>
          <w:ilvl w:val="0"/>
          <w:numId w:val="37"/>
        </w:numPr>
        <w:jc w:val="both"/>
        <w:rPr>
          <w:sz w:val="20"/>
          <w:szCs w:val="20"/>
        </w:rPr>
      </w:pPr>
      <w:r w:rsidRPr="00F55AA8">
        <w:rPr>
          <w:sz w:val="20"/>
          <w:szCs w:val="20"/>
        </w:rPr>
        <w:t>map z projektem podziału nieruchomości</w:t>
      </w:r>
      <w:r w:rsidR="00AD4D9D">
        <w:rPr>
          <w:sz w:val="20"/>
          <w:szCs w:val="20"/>
        </w:rPr>
        <w:t xml:space="preserve">, </w:t>
      </w:r>
      <w:r w:rsidR="00251B78">
        <w:rPr>
          <w:sz w:val="20"/>
          <w:szCs w:val="20"/>
        </w:rPr>
        <w:t>po 4 egzemplarze</w:t>
      </w:r>
    </w:p>
    <w:p w:rsidR="00F55AA8" w:rsidRPr="00F55AA8" w:rsidRDefault="00F55AA8" w:rsidP="00F55AA8">
      <w:pPr>
        <w:pStyle w:val="Akapitzlist"/>
        <w:numPr>
          <w:ilvl w:val="0"/>
          <w:numId w:val="37"/>
        </w:numPr>
        <w:jc w:val="both"/>
        <w:rPr>
          <w:sz w:val="20"/>
          <w:szCs w:val="20"/>
        </w:rPr>
      </w:pPr>
      <w:r w:rsidRPr="00F55AA8">
        <w:rPr>
          <w:sz w:val="20"/>
          <w:szCs w:val="20"/>
        </w:rPr>
        <w:t>przedmiaru robót, kosztorysu ofertowego, po 1 egzemplarzu dla branży</w:t>
      </w:r>
    </w:p>
    <w:p w:rsidR="00F55AA8" w:rsidRPr="00F55AA8" w:rsidRDefault="00F55AA8" w:rsidP="00F55AA8">
      <w:pPr>
        <w:pStyle w:val="Akapitzlist"/>
        <w:numPr>
          <w:ilvl w:val="0"/>
          <w:numId w:val="37"/>
        </w:numPr>
        <w:jc w:val="both"/>
        <w:rPr>
          <w:sz w:val="20"/>
          <w:szCs w:val="20"/>
        </w:rPr>
      </w:pPr>
      <w:r w:rsidRPr="00F55AA8">
        <w:rPr>
          <w:sz w:val="20"/>
          <w:szCs w:val="20"/>
        </w:rPr>
        <w:t>kosztorysu inwestorskiego, po 1 egzemplarzu dla branży</w:t>
      </w:r>
    </w:p>
    <w:p w:rsidR="00F55AA8" w:rsidRPr="00F55AA8" w:rsidRDefault="00F55AA8" w:rsidP="00F55AA8">
      <w:pPr>
        <w:pStyle w:val="Akapitzlist"/>
        <w:numPr>
          <w:ilvl w:val="0"/>
          <w:numId w:val="37"/>
        </w:numPr>
        <w:jc w:val="both"/>
        <w:rPr>
          <w:sz w:val="20"/>
          <w:szCs w:val="20"/>
        </w:rPr>
      </w:pPr>
      <w:r w:rsidRPr="00F55AA8">
        <w:rPr>
          <w:sz w:val="20"/>
          <w:szCs w:val="20"/>
        </w:rPr>
        <w:t>szczegółowych specyfikacji technicznych, 2 egzemplarze</w:t>
      </w:r>
    </w:p>
    <w:p w:rsidR="00F55AA8" w:rsidRPr="00F55AA8" w:rsidRDefault="00F55AA8" w:rsidP="00F55AA8">
      <w:pPr>
        <w:pStyle w:val="Akapitzlist"/>
        <w:numPr>
          <w:ilvl w:val="0"/>
          <w:numId w:val="37"/>
        </w:numPr>
        <w:jc w:val="both"/>
        <w:rPr>
          <w:sz w:val="20"/>
          <w:szCs w:val="20"/>
        </w:rPr>
      </w:pPr>
      <w:r w:rsidRPr="00F55AA8">
        <w:rPr>
          <w:sz w:val="20"/>
          <w:szCs w:val="20"/>
        </w:rPr>
        <w:t>projektu stałej organizacji ruchu wraz z uzgodnieniami, 2 egzemplarze</w:t>
      </w:r>
    </w:p>
    <w:p w:rsidR="00251B78" w:rsidRPr="00251B78" w:rsidRDefault="00F55AA8" w:rsidP="00F55AA8">
      <w:pPr>
        <w:pStyle w:val="Akapitzlist"/>
        <w:numPr>
          <w:ilvl w:val="0"/>
          <w:numId w:val="35"/>
        </w:numPr>
        <w:suppressAutoHyphens/>
        <w:jc w:val="both"/>
        <w:rPr>
          <w:color w:val="000000"/>
          <w:sz w:val="20"/>
          <w:szCs w:val="20"/>
        </w:rPr>
      </w:pPr>
      <w:r w:rsidRPr="00F55AA8">
        <w:rPr>
          <w:sz w:val="20"/>
          <w:szCs w:val="20"/>
        </w:rPr>
        <w:t xml:space="preserve">wykonanie dokumentacji projektowo-kosztorysowej (projekty budowlano-wykonawcze, przedmiary robót, opisujące przedmiot zamówienia oprócz formy tradycyjnej również w formie cyfrowej z zapisem PDF, 2szt. </w:t>
      </w:r>
    </w:p>
    <w:p w:rsidR="00F55AA8" w:rsidRPr="00F55AA8" w:rsidRDefault="00F55AA8" w:rsidP="00251B78">
      <w:pPr>
        <w:pStyle w:val="Akapitzlist"/>
        <w:suppressAutoHyphens/>
        <w:ind w:left="360"/>
        <w:jc w:val="both"/>
        <w:rPr>
          <w:color w:val="000000"/>
          <w:sz w:val="20"/>
          <w:szCs w:val="20"/>
        </w:rPr>
      </w:pPr>
      <w:r w:rsidRPr="00F55AA8">
        <w:rPr>
          <w:sz w:val="20"/>
          <w:szCs w:val="20"/>
        </w:rPr>
        <w:t xml:space="preserve">(za wyjątkiem kosztorysów inwestorskich). </w:t>
      </w:r>
    </w:p>
    <w:p w:rsidR="00F55AA8" w:rsidRPr="00F55AA8" w:rsidRDefault="00F55AA8" w:rsidP="00F55AA8">
      <w:pPr>
        <w:suppressAutoHyphens/>
        <w:jc w:val="both"/>
        <w:rPr>
          <w:color w:val="000000"/>
          <w:sz w:val="20"/>
          <w:szCs w:val="20"/>
        </w:rPr>
      </w:pPr>
    </w:p>
    <w:p w:rsidR="00F55AA8" w:rsidRPr="00F55AA8" w:rsidRDefault="00F55AA8" w:rsidP="00F55AA8">
      <w:pPr>
        <w:jc w:val="both"/>
        <w:rPr>
          <w:sz w:val="20"/>
          <w:szCs w:val="20"/>
        </w:rPr>
      </w:pPr>
      <w:r w:rsidRPr="00F55AA8">
        <w:rPr>
          <w:sz w:val="20"/>
          <w:szCs w:val="20"/>
        </w:rPr>
        <w:t>Wykonawca obowiązany jest wykonać prace projektowe zgodnie z umową, z obowiązującymi przepisami i normami oraz oświadcza, że zostaną wydane w stanie kompletnym z punktu widzenia celu, któremu mają służyć.</w:t>
      </w:r>
    </w:p>
    <w:p w:rsidR="009C5827" w:rsidRPr="001439AE" w:rsidRDefault="009C5827" w:rsidP="001439AE">
      <w:pPr>
        <w:jc w:val="both"/>
        <w:rPr>
          <w:sz w:val="20"/>
          <w:szCs w:val="20"/>
        </w:rPr>
      </w:pPr>
    </w:p>
    <w:p w:rsidR="009C5827" w:rsidRDefault="001439AE" w:rsidP="00741F7F">
      <w:pPr>
        <w:jc w:val="center"/>
        <w:rPr>
          <w:b/>
          <w:sz w:val="20"/>
          <w:szCs w:val="20"/>
        </w:rPr>
      </w:pPr>
      <w:r w:rsidRPr="001439AE">
        <w:rPr>
          <w:b/>
          <w:sz w:val="20"/>
          <w:szCs w:val="20"/>
        </w:rPr>
        <w:t>§ 2.</w:t>
      </w:r>
    </w:p>
    <w:p w:rsidR="005E15E4" w:rsidRPr="001439AE" w:rsidRDefault="005E15E4" w:rsidP="005E15E4">
      <w:pPr>
        <w:rPr>
          <w:b/>
          <w:sz w:val="20"/>
          <w:szCs w:val="20"/>
        </w:rPr>
      </w:pPr>
    </w:p>
    <w:p w:rsidR="001439AE" w:rsidRPr="001439AE" w:rsidRDefault="001439AE" w:rsidP="000F4D87">
      <w:pPr>
        <w:pStyle w:val="Tekstpodstawowy"/>
        <w:numPr>
          <w:ilvl w:val="0"/>
          <w:numId w:val="10"/>
        </w:numPr>
        <w:suppressAutoHyphens w:val="0"/>
        <w:spacing w:after="0"/>
        <w:jc w:val="both"/>
        <w:rPr>
          <w:sz w:val="20"/>
          <w:szCs w:val="20"/>
        </w:rPr>
      </w:pPr>
      <w:r w:rsidRPr="001439AE">
        <w:rPr>
          <w:sz w:val="20"/>
          <w:szCs w:val="20"/>
        </w:rPr>
        <w:t>Wydanie całości prac projektowych nastąpi w siedzibie Zamawiającego w terminie 5 dni,</w:t>
      </w:r>
      <w:r>
        <w:rPr>
          <w:sz w:val="20"/>
          <w:szCs w:val="20"/>
        </w:rPr>
        <w:t xml:space="preserve"> </w:t>
      </w:r>
      <w:r w:rsidRPr="001439AE">
        <w:rPr>
          <w:sz w:val="20"/>
          <w:szCs w:val="20"/>
        </w:rPr>
        <w:t>licząc od daty pisemnego zawiadomienia o gotowości do odbioru, na podstawie protokołu zdawczo-odbiorczego podpisanego przez Strony.</w:t>
      </w:r>
    </w:p>
    <w:p w:rsidR="001439AE" w:rsidRPr="001439AE" w:rsidRDefault="001439AE" w:rsidP="000F4D87">
      <w:pPr>
        <w:pStyle w:val="Tekstpodstawowy"/>
        <w:numPr>
          <w:ilvl w:val="0"/>
          <w:numId w:val="10"/>
        </w:numPr>
        <w:suppressAutoHyphens w:val="0"/>
        <w:spacing w:after="0"/>
        <w:jc w:val="both"/>
        <w:rPr>
          <w:sz w:val="20"/>
          <w:szCs w:val="20"/>
        </w:rPr>
      </w:pPr>
      <w:r w:rsidRPr="001439AE">
        <w:rPr>
          <w:sz w:val="20"/>
          <w:szCs w:val="20"/>
        </w:rPr>
        <w:t>Wykonawca sporządzi protokół zdawczo-odbiorczy, który przekaże wraz z dokumentacją. Powyższy protokół zdawczo-odbiorczy będzie stanowił podstawę wystawienia faktury</w:t>
      </w:r>
      <w:r>
        <w:rPr>
          <w:sz w:val="20"/>
          <w:szCs w:val="20"/>
        </w:rPr>
        <w:t xml:space="preserve"> </w:t>
      </w:r>
      <w:r w:rsidRPr="001439AE">
        <w:rPr>
          <w:sz w:val="20"/>
          <w:szCs w:val="20"/>
        </w:rPr>
        <w:t>za wykonaną dokumentację.</w:t>
      </w:r>
    </w:p>
    <w:p w:rsidR="001439AE" w:rsidRPr="001439AE" w:rsidRDefault="001439AE" w:rsidP="000F4D87">
      <w:pPr>
        <w:pStyle w:val="Tekstpodstawowy"/>
        <w:numPr>
          <w:ilvl w:val="0"/>
          <w:numId w:val="10"/>
        </w:numPr>
        <w:suppressAutoHyphens w:val="0"/>
        <w:spacing w:after="0"/>
        <w:jc w:val="both"/>
        <w:rPr>
          <w:sz w:val="20"/>
          <w:szCs w:val="20"/>
        </w:rPr>
      </w:pPr>
      <w:r w:rsidRPr="001439AE">
        <w:rPr>
          <w:sz w:val="20"/>
          <w:szCs w:val="20"/>
        </w:rPr>
        <w:t>Dokumentację będącą przedmiotem umowy Wykon</w:t>
      </w:r>
      <w:r>
        <w:rPr>
          <w:sz w:val="20"/>
          <w:szCs w:val="20"/>
        </w:rPr>
        <w:t xml:space="preserve">awca wykona w ilości wskazanej </w:t>
      </w:r>
      <w:r w:rsidRPr="001439AE">
        <w:rPr>
          <w:sz w:val="20"/>
          <w:szCs w:val="20"/>
        </w:rPr>
        <w:t>w §1 niniejszej umowy.</w:t>
      </w:r>
    </w:p>
    <w:p w:rsidR="003B1789" w:rsidRDefault="001439AE" w:rsidP="001439AE">
      <w:pPr>
        <w:pStyle w:val="Tekstpodstawowy"/>
        <w:numPr>
          <w:ilvl w:val="0"/>
          <w:numId w:val="10"/>
        </w:numPr>
        <w:suppressAutoHyphens w:val="0"/>
        <w:spacing w:after="0"/>
        <w:jc w:val="both"/>
        <w:rPr>
          <w:sz w:val="20"/>
          <w:szCs w:val="20"/>
        </w:rPr>
      </w:pPr>
      <w:r w:rsidRPr="001439AE">
        <w:rPr>
          <w:sz w:val="20"/>
          <w:szCs w:val="20"/>
        </w:rPr>
        <w:t>Każdy dodatkowy egzemplarz dokumentacji Wykonawca wykona za oddzielnym wynagrodzeniem.</w:t>
      </w:r>
    </w:p>
    <w:p w:rsidR="00617C9C" w:rsidRPr="00531D13" w:rsidRDefault="00617C9C" w:rsidP="00617C9C">
      <w:pPr>
        <w:pStyle w:val="Tekstpodstawowy"/>
        <w:suppressAutoHyphens w:val="0"/>
        <w:spacing w:after="0"/>
        <w:jc w:val="both"/>
        <w:rPr>
          <w:sz w:val="20"/>
          <w:szCs w:val="20"/>
        </w:rPr>
      </w:pPr>
    </w:p>
    <w:p w:rsidR="001439AE" w:rsidRDefault="001439AE" w:rsidP="00531D13">
      <w:pPr>
        <w:pStyle w:val="Tekstpodstawowy"/>
        <w:spacing w:after="0"/>
        <w:jc w:val="center"/>
        <w:rPr>
          <w:b/>
          <w:sz w:val="20"/>
          <w:szCs w:val="20"/>
        </w:rPr>
      </w:pPr>
      <w:r w:rsidRPr="001439AE">
        <w:rPr>
          <w:b/>
          <w:sz w:val="20"/>
          <w:szCs w:val="20"/>
        </w:rPr>
        <w:t>§ 3.</w:t>
      </w:r>
    </w:p>
    <w:p w:rsidR="00531D13" w:rsidRPr="001439AE" w:rsidRDefault="00531D13" w:rsidP="00531D13">
      <w:pPr>
        <w:pStyle w:val="Tekstpodstawowy"/>
        <w:spacing w:after="0"/>
        <w:rPr>
          <w:b/>
          <w:sz w:val="20"/>
          <w:szCs w:val="20"/>
        </w:rPr>
      </w:pPr>
    </w:p>
    <w:p w:rsidR="001439AE" w:rsidRPr="001439AE" w:rsidRDefault="001439AE" w:rsidP="00531D13">
      <w:pPr>
        <w:pStyle w:val="Tekstpodstawowy"/>
        <w:spacing w:after="0"/>
        <w:jc w:val="both"/>
        <w:rPr>
          <w:sz w:val="20"/>
          <w:szCs w:val="20"/>
        </w:rPr>
      </w:pPr>
      <w:r w:rsidRPr="001439AE">
        <w:rPr>
          <w:sz w:val="20"/>
          <w:szCs w:val="20"/>
        </w:rPr>
        <w:t>Ustala się następujące terminy realizacji:</w:t>
      </w:r>
    </w:p>
    <w:p w:rsidR="001439AE" w:rsidRPr="001439AE" w:rsidRDefault="001439AE" w:rsidP="00531D13">
      <w:pPr>
        <w:pStyle w:val="Tekstpodstawowy"/>
        <w:numPr>
          <w:ilvl w:val="0"/>
          <w:numId w:val="15"/>
        </w:numPr>
        <w:suppressAutoHyphens w:val="0"/>
        <w:spacing w:after="0"/>
        <w:jc w:val="both"/>
        <w:rPr>
          <w:b/>
          <w:sz w:val="20"/>
          <w:szCs w:val="20"/>
        </w:rPr>
      </w:pPr>
      <w:r w:rsidRPr="001439AE">
        <w:rPr>
          <w:sz w:val="20"/>
          <w:szCs w:val="20"/>
        </w:rPr>
        <w:t xml:space="preserve">Wykonawca rozpocznie przedmiot umowy, określony w § 1 od dnia </w:t>
      </w:r>
      <w:r w:rsidRPr="001439AE">
        <w:rPr>
          <w:b/>
          <w:sz w:val="20"/>
          <w:szCs w:val="20"/>
        </w:rPr>
        <w:t>……………………..</w:t>
      </w:r>
    </w:p>
    <w:p w:rsidR="001439AE" w:rsidRPr="001439AE" w:rsidRDefault="001439AE" w:rsidP="00531D13">
      <w:pPr>
        <w:pStyle w:val="Tekstpodstawowy"/>
        <w:numPr>
          <w:ilvl w:val="0"/>
          <w:numId w:val="15"/>
        </w:numPr>
        <w:suppressAutoHyphens w:val="0"/>
        <w:spacing w:after="0"/>
        <w:jc w:val="both"/>
        <w:rPr>
          <w:b/>
          <w:sz w:val="20"/>
          <w:szCs w:val="20"/>
        </w:rPr>
      </w:pPr>
      <w:r w:rsidRPr="001439AE">
        <w:rPr>
          <w:sz w:val="20"/>
          <w:szCs w:val="20"/>
        </w:rPr>
        <w:t xml:space="preserve">Wykonawca wykona przedmiot umowy, określony w § 1 do dnia </w:t>
      </w:r>
      <w:r w:rsidRPr="001439AE">
        <w:rPr>
          <w:b/>
          <w:sz w:val="20"/>
          <w:szCs w:val="20"/>
        </w:rPr>
        <w:t>………………………...</w:t>
      </w:r>
    </w:p>
    <w:p w:rsidR="001C6A17" w:rsidRPr="00741F7F" w:rsidRDefault="001439AE" w:rsidP="00531D13">
      <w:pPr>
        <w:pStyle w:val="Tekstpodstawowy"/>
        <w:numPr>
          <w:ilvl w:val="0"/>
          <w:numId w:val="15"/>
        </w:numPr>
        <w:suppressAutoHyphens w:val="0"/>
        <w:spacing w:after="0"/>
        <w:jc w:val="both"/>
        <w:rPr>
          <w:sz w:val="20"/>
          <w:szCs w:val="20"/>
        </w:rPr>
      </w:pPr>
      <w:r w:rsidRPr="001439AE">
        <w:rPr>
          <w:sz w:val="20"/>
          <w:szCs w:val="20"/>
        </w:rPr>
        <w:t>Wraz z wykonaną dokumentacją projektowo-kosztorysową Wykonawca przekaże Zamawiającemu</w:t>
      </w:r>
      <w:r w:rsidR="00B67704">
        <w:rPr>
          <w:sz w:val="20"/>
          <w:szCs w:val="20"/>
        </w:rPr>
        <w:br/>
      </w:r>
      <w:r w:rsidRPr="001439AE">
        <w:rPr>
          <w:sz w:val="20"/>
          <w:szCs w:val="20"/>
        </w:rPr>
        <w:t xml:space="preserve"> spis dokumentacji oraz oświadczenie o jej kompletności.</w:t>
      </w:r>
    </w:p>
    <w:p w:rsidR="0043191F" w:rsidRPr="00913AB1" w:rsidRDefault="0043191F" w:rsidP="00531D13">
      <w:pPr>
        <w:pStyle w:val="Tekstpodstawowy"/>
        <w:suppressAutoHyphens w:val="0"/>
        <w:spacing w:after="0"/>
        <w:ind w:left="284"/>
        <w:jc w:val="both"/>
        <w:rPr>
          <w:sz w:val="20"/>
          <w:szCs w:val="20"/>
        </w:rPr>
      </w:pPr>
    </w:p>
    <w:p w:rsidR="001439AE" w:rsidRDefault="001439AE" w:rsidP="0043191F">
      <w:pPr>
        <w:pStyle w:val="Tekstpodstawowy"/>
        <w:spacing w:after="0"/>
        <w:jc w:val="center"/>
        <w:rPr>
          <w:b/>
          <w:sz w:val="20"/>
          <w:szCs w:val="20"/>
        </w:rPr>
      </w:pPr>
      <w:r w:rsidRPr="001439AE">
        <w:rPr>
          <w:b/>
          <w:sz w:val="20"/>
          <w:szCs w:val="20"/>
        </w:rPr>
        <w:t>§ 4.</w:t>
      </w:r>
    </w:p>
    <w:p w:rsidR="00741F7F" w:rsidRPr="001439AE" w:rsidRDefault="00741F7F" w:rsidP="00741F7F">
      <w:pPr>
        <w:pStyle w:val="Tekstpodstawowy"/>
        <w:spacing w:after="0"/>
        <w:rPr>
          <w:b/>
          <w:sz w:val="20"/>
          <w:szCs w:val="20"/>
        </w:rPr>
      </w:pPr>
    </w:p>
    <w:p w:rsidR="00F55AA8" w:rsidRDefault="001439AE" w:rsidP="00617C9C">
      <w:pPr>
        <w:pStyle w:val="Tekstpodstawowy"/>
        <w:numPr>
          <w:ilvl w:val="0"/>
          <w:numId w:val="18"/>
        </w:numPr>
        <w:suppressAutoHyphens w:val="0"/>
        <w:spacing w:after="0"/>
        <w:jc w:val="both"/>
        <w:rPr>
          <w:sz w:val="20"/>
          <w:szCs w:val="20"/>
        </w:rPr>
      </w:pPr>
      <w:r w:rsidRPr="001439AE">
        <w:rPr>
          <w:sz w:val="20"/>
          <w:szCs w:val="20"/>
        </w:rPr>
        <w:t xml:space="preserve">Za wykonanie przedmiotu umowy określonego w § 1 Strony </w:t>
      </w:r>
      <w:r w:rsidR="00F55AA8">
        <w:rPr>
          <w:sz w:val="20"/>
          <w:szCs w:val="20"/>
        </w:rPr>
        <w:t>ustalają wynagrodzenie w kwocie, odrębnie dla:</w:t>
      </w:r>
    </w:p>
    <w:p w:rsidR="00617C9C" w:rsidRPr="00617C9C" w:rsidRDefault="00617C9C" w:rsidP="00617C9C">
      <w:pPr>
        <w:pStyle w:val="Tekstpodstawowy"/>
        <w:suppressAutoHyphens w:val="0"/>
        <w:spacing w:after="0"/>
        <w:ind w:left="284"/>
        <w:jc w:val="both"/>
        <w:rPr>
          <w:sz w:val="20"/>
          <w:szCs w:val="20"/>
        </w:rPr>
      </w:pPr>
    </w:p>
    <w:p w:rsidR="00F55AA8" w:rsidRPr="00F55AA8" w:rsidRDefault="00F55AA8" w:rsidP="00F55AA8">
      <w:pPr>
        <w:pStyle w:val="Akapitzlist"/>
        <w:ind w:left="284"/>
        <w:rPr>
          <w:b/>
          <w:sz w:val="20"/>
          <w:szCs w:val="20"/>
        </w:rPr>
      </w:pPr>
      <w:r w:rsidRPr="00F55AA8">
        <w:rPr>
          <w:b/>
          <w:sz w:val="20"/>
          <w:szCs w:val="20"/>
        </w:rPr>
        <w:t>opracowania dokumentacji projektowo-kosztorysowej</w:t>
      </w:r>
    </w:p>
    <w:p w:rsidR="00F55AA8" w:rsidRPr="00F55AA8" w:rsidRDefault="00F55AA8" w:rsidP="00F55AA8">
      <w:pPr>
        <w:pStyle w:val="Akapitzlist"/>
        <w:ind w:left="284"/>
        <w:rPr>
          <w:sz w:val="20"/>
          <w:szCs w:val="20"/>
        </w:rPr>
      </w:pPr>
      <w:r w:rsidRPr="00F55AA8">
        <w:rPr>
          <w:sz w:val="20"/>
          <w:szCs w:val="20"/>
        </w:rPr>
        <w:t>wartość netto ……………………………………………………</w:t>
      </w:r>
    </w:p>
    <w:p w:rsidR="00F55AA8" w:rsidRPr="00F55AA8" w:rsidRDefault="00F55AA8" w:rsidP="00F55AA8">
      <w:pPr>
        <w:pStyle w:val="Akapitzlist"/>
        <w:ind w:left="284"/>
        <w:rPr>
          <w:sz w:val="20"/>
          <w:szCs w:val="20"/>
        </w:rPr>
      </w:pPr>
      <w:r w:rsidRPr="00F55AA8">
        <w:rPr>
          <w:sz w:val="20"/>
          <w:szCs w:val="20"/>
        </w:rPr>
        <w:t>podatek VAT ……………………………………………………</w:t>
      </w:r>
    </w:p>
    <w:p w:rsidR="00F55AA8" w:rsidRPr="00F55AA8" w:rsidRDefault="00F55AA8" w:rsidP="00F55AA8">
      <w:pPr>
        <w:pStyle w:val="Akapitzlist"/>
        <w:ind w:left="284"/>
        <w:rPr>
          <w:sz w:val="20"/>
          <w:szCs w:val="20"/>
        </w:rPr>
      </w:pPr>
      <w:r w:rsidRPr="00F55AA8">
        <w:rPr>
          <w:b/>
          <w:sz w:val="20"/>
          <w:szCs w:val="20"/>
        </w:rPr>
        <w:t>wartość brutto</w:t>
      </w:r>
      <w:r w:rsidRPr="00F55AA8">
        <w:rPr>
          <w:sz w:val="20"/>
          <w:szCs w:val="20"/>
        </w:rPr>
        <w:t xml:space="preserve"> …………………………………………………</w:t>
      </w:r>
    </w:p>
    <w:p w:rsidR="00F55AA8" w:rsidRPr="00F55AA8" w:rsidRDefault="00F55AA8" w:rsidP="00F55AA8">
      <w:pPr>
        <w:pStyle w:val="Akapitzlist"/>
        <w:ind w:left="284"/>
        <w:rPr>
          <w:sz w:val="20"/>
          <w:szCs w:val="20"/>
        </w:rPr>
      </w:pPr>
      <w:r w:rsidRPr="00F55AA8">
        <w:rPr>
          <w:sz w:val="20"/>
          <w:szCs w:val="20"/>
        </w:rPr>
        <w:t>słownie: …………………………………………………………</w:t>
      </w:r>
    </w:p>
    <w:p w:rsidR="00F55AA8" w:rsidRPr="00F55AA8" w:rsidRDefault="00F55AA8" w:rsidP="00F55AA8">
      <w:pPr>
        <w:pStyle w:val="Akapitzlist"/>
        <w:ind w:left="284"/>
        <w:rPr>
          <w:sz w:val="20"/>
          <w:szCs w:val="20"/>
        </w:rPr>
      </w:pPr>
    </w:p>
    <w:p w:rsidR="00F55AA8" w:rsidRPr="00F55AA8" w:rsidRDefault="00F55AA8" w:rsidP="00F55AA8">
      <w:pPr>
        <w:pStyle w:val="Akapitzlist"/>
        <w:ind w:left="284"/>
        <w:rPr>
          <w:b/>
          <w:sz w:val="20"/>
          <w:szCs w:val="20"/>
        </w:rPr>
      </w:pPr>
      <w:r w:rsidRPr="00F55AA8">
        <w:rPr>
          <w:b/>
          <w:sz w:val="20"/>
          <w:szCs w:val="20"/>
        </w:rPr>
        <w:t>opracowania planu sytuacyjnego</w:t>
      </w:r>
    </w:p>
    <w:p w:rsidR="00F55AA8" w:rsidRPr="00F55AA8" w:rsidRDefault="00F55AA8" w:rsidP="00F55AA8">
      <w:pPr>
        <w:pStyle w:val="Akapitzlist"/>
        <w:ind w:left="284"/>
        <w:rPr>
          <w:sz w:val="20"/>
          <w:szCs w:val="20"/>
        </w:rPr>
      </w:pPr>
      <w:r w:rsidRPr="00F55AA8">
        <w:rPr>
          <w:sz w:val="20"/>
          <w:szCs w:val="20"/>
        </w:rPr>
        <w:t>wartość netto ……………………………………………………</w:t>
      </w:r>
    </w:p>
    <w:p w:rsidR="00F55AA8" w:rsidRPr="00F55AA8" w:rsidRDefault="00F55AA8" w:rsidP="00F55AA8">
      <w:pPr>
        <w:pStyle w:val="Akapitzlist"/>
        <w:ind w:left="284"/>
        <w:rPr>
          <w:sz w:val="20"/>
          <w:szCs w:val="20"/>
        </w:rPr>
      </w:pPr>
      <w:r w:rsidRPr="00F55AA8">
        <w:rPr>
          <w:sz w:val="20"/>
          <w:szCs w:val="20"/>
        </w:rPr>
        <w:t>podatek VAT ……………………………………………………</w:t>
      </w:r>
    </w:p>
    <w:p w:rsidR="00F55AA8" w:rsidRPr="00F55AA8" w:rsidRDefault="00F55AA8" w:rsidP="00F55AA8">
      <w:pPr>
        <w:pStyle w:val="Akapitzlist"/>
        <w:ind w:left="284"/>
        <w:rPr>
          <w:sz w:val="20"/>
          <w:szCs w:val="20"/>
        </w:rPr>
      </w:pPr>
      <w:r w:rsidRPr="00F55AA8">
        <w:rPr>
          <w:b/>
          <w:sz w:val="20"/>
          <w:szCs w:val="20"/>
        </w:rPr>
        <w:t>wartość brutto</w:t>
      </w:r>
      <w:r w:rsidRPr="00F55AA8">
        <w:rPr>
          <w:sz w:val="20"/>
          <w:szCs w:val="20"/>
        </w:rPr>
        <w:t xml:space="preserve"> ……………………………………………….…</w:t>
      </w:r>
    </w:p>
    <w:p w:rsidR="00F55AA8" w:rsidRPr="00F55AA8" w:rsidRDefault="00F55AA8" w:rsidP="00F55AA8">
      <w:pPr>
        <w:pStyle w:val="Akapitzlist"/>
        <w:ind w:left="284"/>
        <w:rPr>
          <w:sz w:val="20"/>
          <w:szCs w:val="20"/>
        </w:rPr>
      </w:pPr>
      <w:r w:rsidRPr="00F55AA8">
        <w:rPr>
          <w:sz w:val="20"/>
          <w:szCs w:val="20"/>
        </w:rPr>
        <w:t>słownie: ………………………………………………………….</w:t>
      </w:r>
    </w:p>
    <w:p w:rsidR="00F55AA8" w:rsidRPr="00F55AA8" w:rsidRDefault="00F55AA8" w:rsidP="00F55AA8">
      <w:pPr>
        <w:pStyle w:val="Akapitzlist"/>
        <w:ind w:left="284"/>
        <w:jc w:val="both"/>
        <w:rPr>
          <w:b/>
          <w:sz w:val="20"/>
          <w:szCs w:val="20"/>
        </w:rPr>
      </w:pPr>
    </w:p>
    <w:p w:rsidR="00F55AA8" w:rsidRPr="00F55AA8" w:rsidRDefault="00F55AA8" w:rsidP="00F55AA8">
      <w:pPr>
        <w:pStyle w:val="Akapitzlist"/>
        <w:ind w:left="284"/>
        <w:jc w:val="both"/>
        <w:rPr>
          <w:b/>
          <w:sz w:val="20"/>
          <w:szCs w:val="20"/>
        </w:rPr>
      </w:pPr>
      <w:r w:rsidRPr="00F55AA8">
        <w:rPr>
          <w:b/>
          <w:sz w:val="20"/>
          <w:szCs w:val="20"/>
        </w:rPr>
        <w:t>dokonania wszelkich poprawek, uzupełnień, modyfikacji</w:t>
      </w:r>
    </w:p>
    <w:p w:rsidR="00F55AA8" w:rsidRPr="00F55AA8" w:rsidRDefault="00F55AA8" w:rsidP="00F55AA8">
      <w:pPr>
        <w:pStyle w:val="Akapitzlist"/>
        <w:ind w:left="284"/>
        <w:jc w:val="both"/>
        <w:rPr>
          <w:sz w:val="20"/>
          <w:szCs w:val="20"/>
        </w:rPr>
      </w:pPr>
      <w:r w:rsidRPr="00F55AA8">
        <w:rPr>
          <w:sz w:val="20"/>
          <w:szCs w:val="20"/>
        </w:rPr>
        <w:t>wartość netto …………………………………………………….</w:t>
      </w:r>
    </w:p>
    <w:p w:rsidR="00F55AA8" w:rsidRPr="00F55AA8" w:rsidRDefault="00F55AA8" w:rsidP="00F55AA8">
      <w:pPr>
        <w:pStyle w:val="Akapitzlist"/>
        <w:ind w:left="284"/>
        <w:jc w:val="both"/>
        <w:rPr>
          <w:sz w:val="20"/>
          <w:szCs w:val="20"/>
        </w:rPr>
      </w:pPr>
      <w:r w:rsidRPr="00F55AA8">
        <w:rPr>
          <w:sz w:val="20"/>
          <w:szCs w:val="20"/>
        </w:rPr>
        <w:t>podatek VAT …………………………………………………….</w:t>
      </w:r>
    </w:p>
    <w:p w:rsidR="00F55AA8" w:rsidRPr="00F55AA8" w:rsidRDefault="00F55AA8" w:rsidP="00F55AA8">
      <w:pPr>
        <w:pStyle w:val="Akapitzlist"/>
        <w:ind w:left="284"/>
        <w:jc w:val="both"/>
        <w:rPr>
          <w:sz w:val="20"/>
          <w:szCs w:val="20"/>
        </w:rPr>
      </w:pPr>
      <w:r w:rsidRPr="00F55AA8">
        <w:rPr>
          <w:b/>
          <w:sz w:val="20"/>
          <w:szCs w:val="20"/>
        </w:rPr>
        <w:t>wartość brutto</w:t>
      </w:r>
      <w:r w:rsidRPr="00F55AA8">
        <w:rPr>
          <w:sz w:val="20"/>
          <w:szCs w:val="20"/>
        </w:rPr>
        <w:t xml:space="preserve"> ……………………………………………….…</w:t>
      </w:r>
    </w:p>
    <w:p w:rsidR="00F55AA8" w:rsidRPr="00F55AA8" w:rsidRDefault="00F55AA8" w:rsidP="00F55AA8">
      <w:pPr>
        <w:pStyle w:val="Akapitzlist"/>
        <w:ind w:left="284"/>
        <w:jc w:val="both"/>
        <w:rPr>
          <w:b/>
          <w:sz w:val="20"/>
          <w:szCs w:val="20"/>
        </w:rPr>
      </w:pPr>
      <w:r w:rsidRPr="00F55AA8">
        <w:rPr>
          <w:sz w:val="20"/>
          <w:szCs w:val="20"/>
        </w:rPr>
        <w:t>słownie: ……………………………………………………….…</w:t>
      </w:r>
    </w:p>
    <w:p w:rsidR="00F55AA8" w:rsidRDefault="00F55AA8" w:rsidP="00F55AA8">
      <w:pPr>
        <w:pStyle w:val="Tekstpodstawowy"/>
        <w:suppressAutoHyphens w:val="0"/>
        <w:spacing w:after="0"/>
        <w:jc w:val="both"/>
        <w:rPr>
          <w:sz w:val="20"/>
          <w:szCs w:val="20"/>
        </w:rPr>
      </w:pPr>
    </w:p>
    <w:p w:rsidR="001439AE" w:rsidRPr="001439AE" w:rsidRDefault="001439AE" w:rsidP="000F4D87">
      <w:pPr>
        <w:pStyle w:val="Tekstpodstawowy"/>
        <w:numPr>
          <w:ilvl w:val="0"/>
          <w:numId w:val="16"/>
        </w:numPr>
        <w:suppressAutoHyphens w:val="0"/>
        <w:spacing w:after="0"/>
        <w:jc w:val="both"/>
        <w:rPr>
          <w:sz w:val="20"/>
          <w:szCs w:val="20"/>
        </w:rPr>
      </w:pPr>
      <w:r w:rsidRPr="001439AE">
        <w:rPr>
          <w:sz w:val="20"/>
          <w:szCs w:val="20"/>
        </w:rPr>
        <w:t>Zapłata wynagrodzenia należnego Wykonawcy dokonana będzie przelewem na jego rachunek bankowy.</w:t>
      </w:r>
    </w:p>
    <w:p w:rsidR="001439AE" w:rsidRPr="001439AE" w:rsidRDefault="001439AE" w:rsidP="000F4D87">
      <w:pPr>
        <w:pStyle w:val="Tekstpodstawowy"/>
        <w:numPr>
          <w:ilvl w:val="0"/>
          <w:numId w:val="16"/>
        </w:numPr>
        <w:suppressAutoHyphens w:val="0"/>
        <w:spacing w:after="0"/>
        <w:jc w:val="both"/>
        <w:rPr>
          <w:sz w:val="20"/>
          <w:szCs w:val="20"/>
        </w:rPr>
      </w:pPr>
      <w:r w:rsidRPr="001439AE">
        <w:rPr>
          <w:sz w:val="20"/>
          <w:szCs w:val="20"/>
        </w:rPr>
        <w:t>Wystawienie faktury końcowej następuje na podstawie podpisanego przez Zamawiającego protokołu zdawczo-odbiorczego, a zapłata następuje w terminie 21 dni, od dnia doręczenia prawidłowo wystawionej faktury VAT.</w:t>
      </w:r>
    </w:p>
    <w:p w:rsidR="00A81A4E" w:rsidRPr="00A81A4E" w:rsidRDefault="001439AE" w:rsidP="00A81A4E">
      <w:pPr>
        <w:pStyle w:val="Tekstpodstawowy"/>
        <w:numPr>
          <w:ilvl w:val="0"/>
          <w:numId w:val="16"/>
        </w:numPr>
        <w:suppressAutoHyphens w:val="0"/>
        <w:spacing w:after="0"/>
        <w:jc w:val="both"/>
        <w:rPr>
          <w:sz w:val="20"/>
          <w:szCs w:val="20"/>
        </w:rPr>
      </w:pPr>
      <w:r w:rsidRPr="001439AE">
        <w:rPr>
          <w:sz w:val="20"/>
          <w:szCs w:val="20"/>
        </w:rPr>
        <w:t xml:space="preserve">Zamawiający wskazuje do obsługi w jego imieniu niniejszej umowy swoją jednostkę organizacyjną, </w:t>
      </w:r>
      <w:r>
        <w:rPr>
          <w:sz w:val="20"/>
          <w:szCs w:val="20"/>
        </w:rPr>
        <w:br/>
        <w:t>j</w:t>
      </w:r>
      <w:r w:rsidRPr="001439AE">
        <w:rPr>
          <w:sz w:val="20"/>
          <w:szCs w:val="20"/>
        </w:rPr>
        <w:t>aką jest</w:t>
      </w:r>
      <w:r w:rsidR="00A81A4E" w:rsidRPr="00A81A4E">
        <w:rPr>
          <w:sz w:val="20"/>
          <w:szCs w:val="20"/>
        </w:rPr>
        <w:t>: Miasto Mława, ul. Stary Rynek 19, 06-500 Mława, NIP 569-17-60-034, REGON 130377830</w:t>
      </w:r>
      <w:r w:rsidR="00B67704">
        <w:rPr>
          <w:sz w:val="20"/>
          <w:szCs w:val="20"/>
        </w:rPr>
        <w:br/>
      </w:r>
      <w:r w:rsidR="00A81A4E" w:rsidRPr="00A81A4E">
        <w:rPr>
          <w:sz w:val="20"/>
          <w:szCs w:val="20"/>
        </w:rPr>
        <w:t xml:space="preserve"> i na nią winny być wystawione faktury </w:t>
      </w:r>
      <w:r w:rsidR="00A81A4E">
        <w:rPr>
          <w:sz w:val="20"/>
          <w:szCs w:val="20"/>
        </w:rPr>
        <w:t>przez Wykonawcę.</w:t>
      </w:r>
    </w:p>
    <w:p w:rsidR="00A81A4E" w:rsidRDefault="00A81A4E" w:rsidP="00A81A4E">
      <w:pPr>
        <w:jc w:val="both"/>
        <w:rPr>
          <w:sz w:val="20"/>
          <w:szCs w:val="20"/>
        </w:rPr>
      </w:pPr>
    </w:p>
    <w:p w:rsidR="00617C9C" w:rsidRPr="00A81A4E" w:rsidRDefault="00617C9C" w:rsidP="00A81A4E">
      <w:pPr>
        <w:jc w:val="both"/>
        <w:rPr>
          <w:sz w:val="20"/>
          <w:szCs w:val="20"/>
        </w:rPr>
      </w:pPr>
    </w:p>
    <w:p w:rsidR="001439AE" w:rsidRDefault="001439AE" w:rsidP="009C5827">
      <w:pPr>
        <w:pStyle w:val="Tekstpodstawowy"/>
        <w:spacing w:after="0"/>
        <w:jc w:val="center"/>
        <w:rPr>
          <w:b/>
          <w:sz w:val="20"/>
          <w:szCs w:val="20"/>
        </w:rPr>
      </w:pPr>
      <w:r w:rsidRPr="001439AE">
        <w:rPr>
          <w:b/>
          <w:sz w:val="20"/>
          <w:szCs w:val="20"/>
        </w:rPr>
        <w:t>§ 5.</w:t>
      </w:r>
    </w:p>
    <w:p w:rsidR="00741F7F" w:rsidRPr="001439AE" w:rsidRDefault="00741F7F" w:rsidP="00741F7F">
      <w:pPr>
        <w:pStyle w:val="Tekstpodstawowy"/>
        <w:spacing w:after="0"/>
        <w:rPr>
          <w:b/>
          <w:sz w:val="20"/>
          <w:szCs w:val="20"/>
        </w:rPr>
      </w:pPr>
    </w:p>
    <w:p w:rsidR="001439AE" w:rsidRPr="001439AE" w:rsidRDefault="001439AE" w:rsidP="000F4D87">
      <w:pPr>
        <w:pStyle w:val="Tekstpodstawowy"/>
        <w:numPr>
          <w:ilvl w:val="0"/>
          <w:numId w:val="12"/>
        </w:numPr>
        <w:suppressAutoHyphens w:val="0"/>
        <w:spacing w:after="0"/>
        <w:jc w:val="both"/>
        <w:rPr>
          <w:sz w:val="20"/>
          <w:szCs w:val="20"/>
        </w:rPr>
      </w:pPr>
      <w:r w:rsidRPr="001439AE">
        <w:rPr>
          <w:sz w:val="20"/>
          <w:szCs w:val="20"/>
        </w:rPr>
        <w:t>Strony ustalają odpowiedzialność za niewykonanie lub nienależyte wykonanie umowy w formie kar umownych.</w:t>
      </w:r>
    </w:p>
    <w:p w:rsidR="001439AE" w:rsidRPr="001439AE" w:rsidRDefault="001439AE" w:rsidP="000F4D87">
      <w:pPr>
        <w:pStyle w:val="Tekstpodstawowy"/>
        <w:numPr>
          <w:ilvl w:val="0"/>
          <w:numId w:val="12"/>
        </w:numPr>
        <w:suppressAutoHyphens w:val="0"/>
        <w:spacing w:after="0"/>
        <w:jc w:val="both"/>
        <w:rPr>
          <w:sz w:val="20"/>
          <w:szCs w:val="20"/>
        </w:rPr>
      </w:pPr>
      <w:r w:rsidRPr="001439AE">
        <w:rPr>
          <w:sz w:val="20"/>
          <w:szCs w:val="20"/>
        </w:rPr>
        <w:t>Wykonawca zobowiązuje się zapłacić Zamawiającemu kary umowne:</w:t>
      </w:r>
    </w:p>
    <w:p w:rsidR="001439AE" w:rsidRPr="001439AE" w:rsidRDefault="001439AE" w:rsidP="000F4D87">
      <w:pPr>
        <w:pStyle w:val="Tekstpodstawowy"/>
        <w:numPr>
          <w:ilvl w:val="0"/>
          <w:numId w:val="17"/>
        </w:numPr>
        <w:suppressAutoHyphens w:val="0"/>
        <w:spacing w:after="0"/>
        <w:jc w:val="both"/>
        <w:rPr>
          <w:sz w:val="20"/>
          <w:szCs w:val="20"/>
        </w:rPr>
      </w:pPr>
      <w:r w:rsidRPr="001439AE">
        <w:rPr>
          <w:sz w:val="20"/>
          <w:szCs w:val="20"/>
        </w:rPr>
        <w:t>za odstąpienie od umowy w skutek okoliczności</w:t>
      </w:r>
      <w:r>
        <w:rPr>
          <w:sz w:val="20"/>
          <w:szCs w:val="20"/>
        </w:rPr>
        <w:t xml:space="preserve">, za które odpowiada Wykonawca, </w:t>
      </w:r>
      <w:r w:rsidRPr="001439AE">
        <w:rPr>
          <w:sz w:val="20"/>
          <w:szCs w:val="20"/>
        </w:rPr>
        <w:t>w wysokości</w:t>
      </w:r>
      <w:r w:rsidR="00B67704">
        <w:rPr>
          <w:sz w:val="20"/>
          <w:szCs w:val="20"/>
        </w:rPr>
        <w:br/>
      </w:r>
      <w:r w:rsidRPr="001439AE">
        <w:rPr>
          <w:sz w:val="20"/>
          <w:szCs w:val="20"/>
        </w:rPr>
        <w:t xml:space="preserve"> 20% wynagrodzenia umownego brutto, określonego w § 4 ust. 1 niniejszej umowy,</w:t>
      </w:r>
    </w:p>
    <w:p w:rsidR="001439AE" w:rsidRPr="001439AE" w:rsidRDefault="001439AE" w:rsidP="000F4D87">
      <w:pPr>
        <w:pStyle w:val="Tekstpodstawowy"/>
        <w:numPr>
          <w:ilvl w:val="0"/>
          <w:numId w:val="17"/>
        </w:numPr>
        <w:suppressAutoHyphens w:val="0"/>
        <w:spacing w:after="0"/>
        <w:jc w:val="both"/>
        <w:rPr>
          <w:sz w:val="20"/>
          <w:szCs w:val="20"/>
        </w:rPr>
      </w:pPr>
      <w:r w:rsidRPr="001439AE">
        <w:rPr>
          <w:sz w:val="20"/>
          <w:szCs w:val="20"/>
        </w:rPr>
        <w:t>za nieterminowe wykonanie umowy, bądź nieterminowe usunięcie wad za każdy dzień opóźnienia w wysokości 0,3% wartości wynagrodzeni</w:t>
      </w:r>
      <w:r>
        <w:rPr>
          <w:sz w:val="20"/>
          <w:szCs w:val="20"/>
        </w:rPr>
        <w:t xml:space="preserve">a umownego, brutto określonego </w:t>
      </w:r>
      <w:r w:rsidRPr="001439AE">
        <w:rPr>
          <w:sz w:val="20"/>
          <w:szCs w:val="20"/>
        </w:rPr>
        <w:t>w § 4 ust.1 niniejszej umowy.</w:t>
      </w:r>
    </w:p>
    <w:p w:rsidR="001439AE" w:rsidRPr="001439AE" w:rsidRDefault="001439AE" w:rsidP="000F4D87">
      <w:pPr>
        <w:pStyle w:val="Tekstpodstawowy"/>
        <w:numPr>
          <w:ilvl w:val="1"/>
          <w:numId w:val="17"/>
        </w:numPr>
        <w:suppressAutoHyphens w:val="0"/>
        <w:spacing w:after="0"/>
        <w:jc w:val="both"/>
        <w:rPr>
          <w:sz w:val="20"/>
          <w:szCs w:val="20"/>
        </w:rPr>
      </w:pPr>
      <w:r w:rsidRPr="001439AE">
        <w:rPr>
          <w:sz w:val="20"/>
          <w:szCs w:val="20"/>
        </w:rPr>
        <w:t>Zamawiający zastrzega sobie prawo dochodzenia od Wykonawcy odszkodowania uzupełniającego, przenoszącego wysokość zastrzeżonych w umowie kar umownych do wysokości rzeczywiście poniesionej szkody.</w:t>
      </w:r>
    </w:p>
    <w:p w:rsidR="001439AE" w:rsidRPr="001439AE" w:rsidRDefault="001439AE" w:rsidP="001439AE">
      <w:pPr>
        <w:pStyle w:val="Tekstpodstawowy"/>
        <w:spacing w:after="0"/>
        <w:rPr>
          <w:b/>
          <w:sz w:val="20"/>
          <w:szCs w:val="20"/>
        </w:rPr>
      </w:pPr>
    </w:p>
    <w:p w:rsidR="001439AE" w:rsidRDefault="001439AE" w:rsidP="009C5827">
      <w:pPr>
        <w:pStyle w:val="Tekstpodstawowy"/>
        <w:spacing w:after="0"/>
        <w:jc w:val="center"/>
        <w:rPr>
          <w:b/>
          <w:sz w:val="20"/>
          <w:szCs w:val="20"/>
        </w:rPr>
      </w:pPr>
      <w:r w:rsidRPr="001439AE">
        <w:rPr>
          <w:b/>
          <w:sz w:val="20"/>
          <w:szCs w:val="20"/>
        </w:rPr>
        <w:t>§ 6.</w:t>
      </w:r>
    </w:p>
    <w:p w:rsidR="00741F7F" w:rsidRPr="001439AE" w:rsidRDefault="00741F7F" w:rsidP="00741F7F">
      <w:pPr>
        <w:pStyle w:val="Tekstpodstawowy"/>
        <w:spacing w:after="0"/>
        <w:rPr>
          <w:b/>
          <w:sz w:val="20"/>
          <w:szCs w:val="20"/>
        </w:rPr>
      </w:pPr>
    </w:p>
    <w:p w:rsidR="001439AE" w:rsidRPr="001439AE" w:rsidRDefault="001439AE" w:rsidP="000F4D87">
      <w:pPr>
        <w:pStyle w:val="Tekstpodstawowy"/>
        <w:numPr>
          <w:ilvl w:val="0"/>
          <w:numId w:val="11"/>
        </w:numPr>
        <w:suppressAutoHyphens w:val="0"/>
        <w:spacing w:after="0"/>
        <w:jc w:val="both"/>
        <w:rPr>
          <w:sz w:val="20"/>
          <w:szCs w:val="20"/>
        </w:rPr>
      </w:pPr>
      <w:r w:rsidRPr="001439AE">
        <w:rPr>
          <w:sz w:val="20"/>
          <w:szCs w:val="20"/>
        </w:rPr>
        <w:t>Na przedmiot umowy Wykonawca udziela Zamawiającemu 36 miesięcy gwarancji.</w:t>
      </w:r>
    </w:p>
    <w:p w:rsidR="001439AE" w:rsidRPr="001439AE" w:rsidRDefault="001439AE" w:rsidP="000F4D87">
      <w:pPr>
        <w:pStyle w:val="Tekstpodstawowy"/>
        <w:numPr>
          <w:ilvl w:val="0"/>
          <w:numId w:val="11"/>
        </w:numPr>
        <w:suppressAutoHyphens w:val="0"/>
        <w:spacing w:after="0"/>
        <w:jc w:val="both"/>
        <w:rPr>
          <w:sz w:val="20"/>
          <w:szCs w:val="20"/>
        </w:rPr>
      </w:pPr>
      <w:r w:rsidRPr="001439AE">
        <w:rPr>
          <w:sz w:val="20"/>
          <w:szCs w:val="20"/>
        </w:rPr>
        <w:t>Bieg terminu gwarancji rozpoczyna się od daty odbioru przedmiotu umowy.</w:t>
      </w:r>
    </w:p>
    <w:p w:rsidR="001439AE" w:rsidRPr="001439AE" w:rsidRDefault="001439AE" w:rsidP="000F4D87">
      <w:pPr>
        <w:pStyle w:val="Tekstpodstawowy"/>
        <w:numPr>
          <w:ilvl w:val="0"/>
          <w:numId w:val="11"/>
        </w:numPr>
        <w:suppressAutoHyphens w:val="0"/>
        <w:spacing w:after="0"/>
        <w:jc w:val="both"/>
        <w:rPr>
          <w:sz w:val="20"/>
          <w:szCs w:val="20"/>
        </w:rPr>
      </w:pPr>
      <w:r w:rsidRPr="001439AE">
        <w:rPr>
          <w:sz w:val="20"/>
          <w:szCs w:val="20"/>
        </w:rPr>
        <w:t>Odpowiedzialność Wykonawcy zostaje rozszerzona z tytułu rękojmi i Strony postanawiają,</w:t>
      </w:r>
      <w:r>
        <w:rPr>
          <w:sz w:val="20"/>
          <w:szCs w:val="20"/>
        </w:rPr>
        <w:t xml:space="preserve"> </w:t>
      </w:r>
      <w:r w:rsidRPr="001439AE">
        <w:rPr>
          <w:sz w:val="20"/>
          <w:szCs w:val="20"/>
        </w:rPr>
        <w:t>że termin rękojmi</w:t>
      </w:r>
      <w:r w:rsidR="00B67704">
        <w:rPr>
          <w:sz w:val="20"/>
          <w:szCs w:val="20"/>
        </w:rPr>
        <w:br/>
      </w:r>
      <w:r w:rsidRPr="001439AE">
        <w:rPr>
          <w:sz w:val="20"/>
          <w:szCs w:val="20"/>
        </w:rPr>
        <w:t xml:space="preserve"> za wady kończy się wraz z upływem odpowiedzialności Wykonawcy</w:t>
      </w:r>
      <w:r>
        <w:rPr>
          <w:sz w:val="20"/>
          <w:szCs w:val="20"/>
        </w:rPr>
        <w:t xml:space="preserve"> </w:t>
      </w:r>
      <w:r w:rsidRPr="001439AE">
        <w:rPr>
          <w:sz w:val="20"/>
          <w:szCs w:val="20"/>
        </w:rPr>
        <w:t>z tytułu gwarancji robót wykonywanych</w:t>
      </w:r>
      <w:r w:rsidR="00B67704">
        <w:rPr>
          <w:sz w:val="20"/>
          <w:szCs w:val="20"/>
        </w:rPr>
        <w:br/>
      </w:r>
      <w:r w:rsidRPr="001439AE">
        <w:rPr>
          <w:sz w:val="20"/>
          <w:szCs w:val="20"/>
        </w:rPr>
        <w:t xml:space="preserve"> na podstawie prac projektowych będących przedmiotem umowy.</w:t>
      </w:r>
    </w:p>
    <w:p w:rsidR="00B67704" w:rsidRPr="001439AE" w:rsidRDefault="00B67704" w:rsidP="002F2FE6">
      <w:pPr>
        <w:pStyle w:val="Tekstpodstawowy"/>
        <w:spacing w:after="0"/>
        <w:rPr>
          <w:b/>
          <w:sz w:val="20"/>
          <w:szCs w:val="20"/>
        </w:rPr>
      </w:pPr>
    </w:p>
    <w:p w:rsidR="001439AE" w:rsidRDefault="001439AE" w:rsidP="009C5827">
      <w:pPr>
        <w:pStyle w:val="Tekstpodstawowy"/>
        <w:spacing w:after="0"/>
        <w:jc w:val="center"/>
        <w:rPr>
          <w:b/>
          <w:sz w:val="20"/>
          <w:szCs w:val="20"/>
        </w:rPr>
      </w:pPr>
      <w:r w:rsidRPr="001439AE">
        <w:rPr>
          <w:b/>
          <w:sz w:val="20"/>
          <w:szCs w:val="20"/>
        </w:rPr>
        <w:t>§ 7.</w:t>
      </w:r>
    </w:p>
    <w:p w:rsidR="00741F7F" w:rsidRPr="001439AE" w:rsidRDefault="00741F7F" w:rsidP="00741F7F">
      <w:pPr>
        <w:pStyle w:val="Tekstpodstawowy"/>
        <w:spacing w:after="0"/>
        <w:rPr>
          <w:b/>
          <w:sz w:val="20"/>
          <w:szCs w:val="20"/>
        </w:rPr>
      </w:pPr>
    </w:p>
    <w:p w:rsidR="001439AE" w:rsidRPr="001439AE" w:rsidRDefault="001439AE" w:rsidP="000F4D87">
      <w:pPr>
        <w:pStyle w:val="Tekstpodstawowy"/>
        <w:numPr>
          <w:ilvl w:val="0"/>
          <w:numId w:val="13"/>
        </w:numPr>
        <w:suppressAutoHyphens w:val="0"/>
        <w:spacing w:after="0"/>
        <w:jc w:val="both"/>
        <w:rPr>
          <w:sz w:val="20"/>
          <w:szCs w:val="20"/>
        </w:rPr>
      </w:pPr>
      <w:r w:rsidRPr="001439AE">
        <w:rPr>
          <w:sz w:val="20"/>
          <w:szCs w:val="20"/>
        </w:rPr>
        <w:t>Zmiana postanowień umowy może nastąpić wyłącznie w for</w:t>
      </w:r>
      <w:r>
        <w:rPr>
          <w:sz w:val="20"/>
          <w:szCs w:val="20"/>
        </w:rPr>
        <w:t xml:space="preserve">mie pisemnej, w drodze aneksu, </w:t>
      </w:r>
      <w:r w:rsidRPr="001439AE">
        <w:rPr>
          <w:sz w:val="20"/>
          <w:szCs w:val="20"/>
        </w:rPr>
        <w:t>pod rygorem nieważności.</w:t>
      </w:r>
    </w:p>
    <w:p w:rsidR="001439AE" w:rsidRPr="001439AE" w:rsidRDefault="001439AE" w:rsidP="000F4D87">
      <w:pPr>
        <w:pStyle w:val="Tekstpodstawowy"/>
        <w:numPr>
          <w:ilvl w:val="0"/>
          <w:numId w:val="13"/>
        </w:numPr>
        <w:suppressAutoHyphens w:val="0"/>
        <w:spacing w:after="0"/>
        <w:jc w:val="both"/>
        <w:rPr>
          <w:sz w:val="20"/>
          <w:szCs w:val="20"/>
        </w:rPr>
      </w:pPr>
      <w:r w:rsidRPr="001439AE">
        <w:rPr>
          <w:sz w:val="20"/>
          <w:szCs w:val="20"/>
        </w:rPr>
        <w:t>Oprócz przypadków wymienionych w przepisac</w:t>
      </w:r>
      <w:r w:rsidR="002F2FE6">
        <w:rPr>
          <w:sz w:val="20"/>
          <w:szCs w:val="20"/>
        </w:rPr>
        <w:t xml:space="preserve">h Kodeksu cywilnego Zamawiający </w:t>
      </w:r>
      <w:r w:rsidRPr="001439AE">
        <w:rPr>
          <w:sz w:val="20"/>
          <w:szCs w:val="20"/>
        </w:rPr>
        <w:t>może odstąpić od umowy</w:t>
      </w:r>
      <w:r w:rsidR="00B67704">
        <w:rPr>
          <w:sz w:val="20"/>
          <w:szCs w:val="20"/>
        </w:rPr>
        <w:br/>
      </w:r>
      <w:r w:rsidRPr="001439AE">
        <w:rPr>
          <w:sz w:val="20"/>
          <w:szCs w:val="20"/>
        </w:rPr>
        <w:t xml:space="preserve"> w razie wystąpienia istotnej zm</w:t>
      </w:r>
      <w:r w:rsidR="002F2FE6">
        <w:rPr>
          <w:sz w:val="20"/>
          <w:szCs w:val="20"/>
        </w:rPr>
        <w:t xml:space="preserve">iany okoliczności powodującej, </w:t>
      </w:r>
      <w:r w:rsidRPr="001439AE">
        <w:rPr>
          <w:sz w:val="20"/>
          <w:szCs w:val="20"/>
        </w:rPr>
        <w:t>że wykonanie umowy nie leży w interesie publicznym, c</w:t>
      </w:r>
      <w:r w:rsidR="002F2FE6">
        <w:rPr>
          <w:sz w:val="20"/>
          <w:szCs w:val="20"/>
        </w:rPr>
        <w:t xml:space="preserve">zego nie można było przewidzieć </w:t>
      </w:r>
      <w:r w:rsidRPr="001439AE">
        <w:rPr>
          <w:sz w:val="20"/>
          <w:szCs w:val="20"/>
        </w:rPr>
        <w:t>w chwili jej zawarcia,</w:t>
      </w:r>
    </w:p>
    <w:p w:rsidR="00531D13" w:rsidRPr="00531D13" w:rsidRDefault="001439AE" w:rsidP="00531D13">
      <w:pPr>
        <w:pStyle w:val="Tekstpodstawowy"/>
        <w:numPr>
          <w:ilvl w:val="0"/>
          <w:numId w:val="13"/>
        </w:numPr>
        <w:suppressAutoHyphens w:val="0"/>
        <w:spacing w:after="0"/>
        <w:jc w:val="both"/>
        <w:rPr>
          <w:sz w:val="20"/>
          <w:szCs w:val="20"/>
        </w:rPr>
      </w:pPr>
      <w:r w:rsidRPr="001439AE">
        <w:rPr>
          <w:sz w:val="20"/>
          <w:szCs w:val="20"/>
        </w:rPr>
        <w:t>Zamawiający może odstąpić od umowy w terminie m</w:t>
      </w:r>
      <w:r w:rsidR="002F2FE6">
        <w:rPr>
          <w:sz w:val="20"/>
          <w:szCs w:val="20"/>
        </w:rPr>
        <w:t xml:space="preserve">iesiąca od powzięcia wiadomości </w:t>
      </w:r>
      <w:r w:rsidRPr="001439AE">
        <w:rPr>
          <w:sz w:val="20"/>
          <w:szCs w:val="20"/>
        </w:rPr>
        <w:t>o powyższych okolicznościach.</w:t>
      </w:r>
    </w:p>
    <w:p w:rsidR="00531D13" w:rsidRDefault="00531D13" w:rsidP="00531D13">
      <w:pPr>
        <w:pStyle w:val="Tekstpodstawowy"/>
        <w:numPr>
          <w:ilvl w:val="0"/>
          <w:numId w:val="13"/>
        </w:numPr>
        <w:suppressAutoHyphens w:val="0"/>
        <w:spacing w:after="0"/>
        <w:jc w:val="both"/>
        <w:rPr>
          <w:sz w:val="20"/>
          <w:szCs w:val="20"/>
        </w:rPr>
      </w:pPr>
      <w:r w:rsidRPr="00531D13">
        <w:rPr>
          <w:sz w:val="20"/>
          <w:szCs w:val="20"/>
        </w:rPr>
        <w:t>W takich okolicznościach Wykonawca może żądać jedynie wynagrodzenia należnego mu z tytułu wykonania</w:t>
      </w:r>
      <w:r>
        <w:rPr>
          <w:sz w:val="20"/>
          <w:szCs w:val="20"/>
        </w:rPr>
        <w:br/>
      </w:r>
      <w:r w:rsidRPr="00531D13">
        <w:rPr>
          <w:sz w:val="20"/>
          <w:szCs w:val="20"/>
        </w:rPr>
        <w:t xml:space="preserve"> części umowy.</w:t>
      </w:r>
    </w:p>
    <w:p w:rsidR="00617C9C" w:rsidRPr="00F03D21" w:rsidRDefault="00617C9C" w:rsidP="00617C9C">
      <w:pPr>
        <w:pStyle w:val="Tekstpodstawowy"/>
        <w:suppressAutoHyphens w:val="0"/>
        <w:spacing w:after="0"/>
        <w:ind w:left="284"/>
        <w:jc w:val="both"/>
        <w:rPr>
          <w:sz w:val="20"/>
          <w:szCs w:val="20"/>
        </w:rPr>
      </w:pPr>
    </w:p>
    <w:p w:rsidR="001439AE" w:rsidRDefault="001439AE" w:rsidP="009C5827">
      <w:pPr>
        <w:pStyle w:val="Tekstpodstawowy"/>
        <w:spacing w:after="0"/>
        <w:jc w:val="center"/>
        <w:rPr>
          <w:b/>
          <w:sz w:val="20"/>
          <w:szCs w:val="20"/>
        </w:rPr>
      </w:pPr>
      <w:r w:rsidRPr="001439AE">
        <w:rPr>
          <w:b/>
          <w:sz w:val="20"/>
          <w:szCs w:val="20"/>
        </w:rPr>
        <w:t>§ 8.</w:t>
      </w:r>
    </w:p>
    <w:p w:rsidR="00741F7F" w:rsidRPr="001439AE" w:rsidRDefault="00741F7F" w:rsidP="00741F7F">
      <w:pPr>
        <w:pStyle w:val="Tekstpodstawowy"/>
        <w:spacing w:after="0"/>
        <w:rPr>
          <w:b/>
          <w:sz w:val="20"/>
          <w:szCs w:val="20"/>
        </w:rPr>
      </w:pPr>
    </w:p>
    <w:p w:rsidR="001439AE" w:rsidRPr="001439AE" w:rsidRDefault="001439AE" w:rsidP="000F4D87">
      <w:pPr>
        <w:pStyle w:val="Tekstpodstawowy"/>
        <w:numPr>
          <w:ilvl w:val="0"/>
          <w:numId w:val="14"/>
        </w:numPr>
        <w:suppressAutoHyphens w:val="0"/>
        <w:spacing w:after="0"/>
        <w:jc w:val="both"/>
        <w:rPr>
          <w:sz w:val="20"/>
          <w:szCs w:val="20"/>
        </w:rPr>
      </w:pPr>
      <w:r w:rsidRPr="001439AE">
        <w:rPr>
          <w:sz w:val="20"/>
          <w:szCs w:val="20"/>
        </w:rPr>
        <w:t>Kwestie sporne wynikłe na tle niniejszej umowy b</w:t>
      </w:r>
      <w:r w:rsidR="002F2FE6">
        <w:rPr>
          <w:sz w:val="20"/>
          <w:szCs w:val="20"/>
        </w:rPr>
        <w:t xml:space="preserve">ędzie rozstrzygać sąd właściwy </w:t>
      </w:r>
      <w:r w:rsidRPr="001439AE">
        <w:rPr>
          <w:sz w:val="20"/>
          <w:szCs w:val="20"/>
        </w:rPr>
        <w:t>dla Zamawiającego.</w:t>
      </w:r>
    </w:p>
    <w:p w:rsidR="001439AE" w:rsidRPr="001439AE" w:rsidRDefault="001439AE" w:rsidP="000F4D87">
      <w:pPr>
        <w:pStyle w:val="Tekstpodstawowy"/>
        <w:numPr>
          <w:ilvl w:val="0"/>
          <w:numId w:val="14"/>
        </w:numPr>
        <w:suppressAutoHyphens w:val="0"/>
        <w:spacing w:after="0"/>
        <w:jc w:val="both"/>
        <w:rPr>
          <w:sz w:val="20"/>
          <w:szCs w:val="20"/>
        </w:rPr>
      </w:pPr>
      <w:r w:rsidRPr="001439AE">
        <w:rPr>
          <w:sz w:val="20"/>
          <w:szCs w:val="20"/>
        </w:rPr>
        <w:t>W sprawach nieuregulowanych umową mają zastosowa</w:t>
      </w:r>
      <w:r w:rsidR="002F2FE6">
        <w:rPr>
          <w:sz w:val="20"/>
          <w:szCs w:val="20"/>
        </w:rPr>
        <w:t xml:space="preserve">nie przepisy Kodeksu cywilnego </w:t>
      </w:r>
      <w:r w:rsidRPr="001439AE">
        <w:rPr>
          <w:sz w:val="20"/>
          <w:szCs w:val="20"/>
        </w:rPr>
        <w:t>oraz właściwe przepisy.</w:t>
      </w:r>
    </w:p>
    <w:p w:rsidR="001439AE" w:rsidRPr="001439AE" w:rsidRDefault="001439AE" w:rsidP="000F4D87">
      <w:pPr>
        <w:pStyle w:val="Tekstpodstawowy"/>
        <w:numPr>
          <w:ilvl w:val="0"/>
          <w:numId w:val="14"/>
        </w:numPr>
        <w:suppressAutoHyphens w:val="0"/>
        <w:spacing w:after="0"/>
        <w:jc w:val="both"/>
        <w:rPr>
          <w:sz w:val="20"/>
          <w:szCs w:val="20"/>
        </w:rPr>
      </w:pPr>
      <w:r w:rsidRPr="001439AE">
        <w:rPr>
          <w:sz w:val="20"/>
          <w:szCs w:val="20"/>
        </w:rPr>
        <w:t>Umowę sporządzono w trzech jednobrzmiących egzemplarzach z przeznaczeniem dwóch egzemplarzy</w:t>
      </w:r>
      <w:r w:rsidR="002F2FE6">
        <w:rPr>
          <w:sz w:val="20"/>
          <w:szCs w:val="20"/>
        </w:rPr>
        <w:br/>
      </w:r>
      <w:r w:rsidRPr="001439AE">
        <w:rPr>
          <w:sz w:val="20"/>
          <w:szCs w:val="20"/>
        </w:rPr>
        <w:t xml:space="preserve"> dla Zamawiającego i jednego egzemplarza dla Wykonawcy.</w:t>
      </w:r>
    </w:p>
    <w:p w:rsidR="001439AE" w:rsidRPr="00251B78" w:rsidRDefault="001439AE" w:rsidP="002F2FE6">
      <w:pPr>
        <w:pStyle w:val="Tekstpodstawowy"/>
        <w:spacing w:after="0"/>
        <w:jc w:val="both"/>
        <w:rPr>
          <w:sz w:val="20"/>
          <w:szCs w:val="20"/>
        </w:rPr>
      </w:pPr>
    </w:p>
    <w:p w:rsidR="00741F7F" w:rsidRPr="00251B78" w:rsidRDefault="00741F7F" w:rsidP="002F2FE6">
      <w:pPr>
        <w:pStyle w:val="Tekstpodstawowy"/>
        <w:spacing w:after="0"/>
        <w:jc w:val="both"/>
        <w:rPr>
          <w:sz w:val="20"/>
          <w:szCs w:val="20"/>
        </w:rPr>
      </w:pPr>
    </w:p>
    <w:p w:rsidR="00617C9C" w:rsidRPr="00251B78" w:rsidRDefault="00617C9C" w:rsidP="002F2FE6">
      <w:pPr>
        <w:pStyle w:val="Tekstpodstawowy"/>
        <w:spacing w:after="0"/>
        <w:jc w:val="both"/>
        <w:rPr>
          <w:sz w:val="20"/>
          <w:szCs w:val="20"/>
        </w:rPr>
      </w:pPr>
    </w:p>
    <w:p w:rsidR="001439AE" w:rsidRPr="009C5827" w:rsidRDefault="001439AE" w:rsidP="009C5827">
      <w:pPr>
        <w:pStyle w:val="Tekstpodstawowy"/>
        <w:spacing w:after="0"/>
        <w:jc w:val="both"/>
        <w:rPr>
          <w:b/>
          <w:sz w:val="20"/>
          <w:szCs w:val="20"/>
        </w:rPr>
      </w:pPr>
      <w:r w:rsidRPr="009C5827">
        <w:rPr>
          <w:b/>
          <w:sz w:val="20"/>
          <w:szCs w:val="20"/>
        </w:rPr>
        <w:tab/>
      </w:r>
      <w:r w:rsidRPr="009C5827">
        <w:rPr>
          <w:b/>
          <w:sz w:val="20"/>
          <w:szCs w:val="20"/>
        </w:rPr>
        <w:tab/>
        <w:t>Zamawiający</w:t>
      </w:r>
      <w:r w:rsidRPr="009C5827">
        <w:rPr>
          <w:b/>
          <w:sz w:val="20"/>
          <w:szCs w:val="20"/>
        </w:rPr>
        <w:tab/>
      </w:r>
      <w:r w:rsidRPr="009C5827">
        <w:rPr>
          <w:b/>
          <w:sz w:val="20"/>
          <w:szCs w:val="20"/>
        </w:rPr>
        <w:tab/>
      </w:r>
      <w:r w:rsidRPr="009C5827">
        <w:rPr>
          <w:b/>
          <w:sz w:val="20"/>
          <w:szCs w:val="20"/>
        </w:rPr>
        <w:tab/>
      </w:r>
      <w:r w:rsidRPr="009C5827">
        <w:rPr>
          <w:b/>
          <w:sz w:val="20"/>
          <w:szCs w:val="20"/>
        </w:rPr>
        <w:tab/>
      </w:r>
      <w:r w:rsidRPr="009C5827">
        <w:rPr>
          <w:b/>
          <w:sz w:val="20"/>
          <w:szCs w:val="20"/>
        </w:rPr>
        <w:tab/>
      </w:r>
      <w:r w:rsidRPr="009C5827">
        <w:rPr>
          <w:b/>
          <w:sz w:val="20"/>
          <w:szCs w:val="20"/>
        </w:rPr>
        <w:tab/>
        <w:t>Wykonawca</w:t>
      </w:r>
    </w:p>
    <w:sectPr w:rsidR="001439AE" w:rsidRPr="009C5827" w:rsidSect="00B6770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B"/>
    <w:multiLevelType w:val="multilevel"/>
    <w:tmpl w:val="EAA8F03A"/>
    <w:name w:val="WW8Num1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C22F0D"/>
    <w:multiLevelType w:val="hybridMultilevel"/>
    <w:tmpl w:val="75E67562"/>
    <w:lvl w:ilvl="0" w:tplc="6F1E5EA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B3140"/>
    <w:multiLevelType w:val="hybridMultilevel"/>
    <w:tmpl w:val="5E9CDF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8A6063C"/>
    <w:multiLevelType w:val="hybridMultilevel"/>
    <w:tmpl w:val="AE16EDF8"/>
    <w:lvl w:ilvl="0" w:tplc="4AF6265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E0861FB2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b w:val="0"/>
      </w:rPr>
    </w:lvl>
    <w:lvl w:ilvl="2" w:tplc="0AFA5476">
      <w:start w:val="2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AB3F05"/>
    <w:multiLevelType w:val="hybridMultilevel"/>
    <w:tmpl w:val="CD92FE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2626185"/>
    <w:multiLevelType w:val="hybridMultilevel"/>
    <w:tmpl w:val="54349E7A"/>
    <w:lvl w:ilvl="0" w:tplc="44A04444">
      <w:start w:val="1"/>
      <w:numFmt w:val="decimal"/>
      <w:lvlText w:val="%1."/>
      <w:lvlJc w:val="left"/>
      <w:pPr>
        <w:tabs>
          <w:tab w:val="num" w:pos="-569"/>
        </w:tabs>
        <w:ind w:left="-569" w:hanging="283"/>
      </w:pPr>
      <w:rPr>
        <w:rFonts w:ascii="Times New Roman" w:eastAsia="Times New Roman" w:hAnsi="Times New Roman" w:cs="Times New Roman"/>
      </w:rPr>
    </w:lvl>
    <w:lvl w:ilvl="1" w:tplc="68CAAC92">
      <w:start w:val="2"/>
      <w:numFmt w:val="decimal"/>
      <w:lvlText w:val="%2."/>
      <w:lvlJc w:val="left"/>
      <w:pPr>
        <w:tabs>
          <w:tab w:val="num" w:pos="-852"/>
        </w:tabs>
        <w:ind w:left="-852" w:hanging="284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24"/>
        </w:tabs>
        <w:ind w:left="10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44"/>
        </w:tabs>
        <w:ind w:left="17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464"/>
        </w:tabs>
        <w:ind w:left="24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184"/>
        </w:tabs>
        <w:ind w:left="31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04"/>
        </w:tabs>
        <w:ind w:left="39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24"/>
        </w:tabs>
        <w:ind w:left="46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44"/>
        </w:tabs>
        <w:ind w:left="5344" w:hanging="180"/>
      </w:pPr>
    </w:lvl>
  </w:abstractNum>
  <w:abstractNum w:abstractNumId="7">
    <w:nsid w:val="14DA2A76"/>
    <w:multiLevelType w:val="hybridMultilevel"/>
    <w:tmpl w:val="15F226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AC4BEF"/>
    <w:multiLevelType w:val="hybridMultilevel"/>
    <w:tmpl w:val="C21E6BE6"/>
    <w:lvl w:ilvl="0" w:tplc="910ACCFA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237DFE"/>
    <w:multiLevelType w:val="hybridMultilevel"/>
    <w:tmpl w:val="226CFF3A"/>
    <w:lvl w:ilvl="0" w:tplc="6F3A76E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FC701D0C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935E3D"/>
    <w:multiLevelType w:val="hybridMultilevel"/>
    <w:tmpl w:val="C7662A3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2DDB5558"/>
    <w:multiLevelType w:val="hybridMultilevel"/>
    <w:tmpl w:val="3DDA4264"/>
    <w:lvl w:ilvl="0" w:tplc="861EBEF8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</w:rPr>
    </w:lvl>
    <w:lvl w:ilvl="1" w:tplc="68CAAC92">
      <w:start w:val="2"/>
      <w:numFmt w:val="decimal"/>
      <w:lvlText w:val="%2."/>
      <w:lvlJc w:val="left"/>
      <w:pPr>
        <w:tabs>
          <w:tab w:val="num" w:pos="0"/>
        </w:tabs>
        <w:ind w:left="0" w:hanging="284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2">
    <w:nsid w:val="2DE73F47"/>
    <w:multiLevelType w:val="hybridMultilevel"/>
    <w:tmpl w:val="DC1256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FAD4517"/>
    <w:multiLevelType w:val="hybridMultilevel"/>
    <w:tmpl w:val="68282F7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45551A5"/>
    <w:multiLevelType w:val="hybridMultilevel"/>
    <w:tmpl w:val="CFBACEC2"/>
    <w:lvl w:ilvl="0" w:tplc="6F9C4B8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D7E86F06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8A11D9"/>
    <w:multiLevelType w:val="hybridMultilevel"/>
    <w:tmpl w:val="0E2A9D04"/>
    <w:lvl w:ilvl="0" w:tplc="7660B2D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4280AF0C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127277"/>
    <w:multiLevelType w:val="hybridMultilevel"/>
    <w:tmpl w:val="CDA616FE"/>
    <w:lvl w:ilvl="0" w:tplc="63DE999C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9490F580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49906D76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8D4664"/>
    <w:multiLevelType w:val="hybridMultilevel"/>
    <w:tmpl w:val="460CBCBA"/>
    <w:lvl w:ilvl="0" w:tplc="6102106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66656F"/>
    <w:multiLevelType w:val="hybridMultilevel"/>
    <w:tmpl w:val="5E9CDB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DBF003D"/>
    <w:multiLevelType w:val="hybridMultilevel"/>
    <w:tmpl w:val="3424A9F4"/>
    <w:lvl w:ilvl="0" w:tplc="9934055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C206BF"/>
    <w:multiLevelType w:val="hybridMultilevel"/>
    <w:tmpl w:val="024EB3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ECC560A"/>
    <w:multiLevelType w:val="hybridMultilevel"/>
    <w:tmpl w:val="E5F46C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F0A1967"/>
    <w:multiLevelType w:val="hybridMultilevel"/>
    <w:tmpl w:val="0D8CEEE2"/>
    <w:lvl w:ilvl="0" w:tplc="0614AC2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2E8017F"/>
    <w:multiLevelType w:val="hybridMultilevel"/>
    <w:tmpl w:val="6B9001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4B62EAF"/>
    <w:multiLevelType w:val="hybridMultilevel"/>
    <w:tmpl w:val="7876CDDE"/>
    <w:lvl w:ilvl="0" w:tplc="26002C4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8A7246"/>
    <w:multiLevelType w:val="hybridMultilevel"/>
    <w:tmpl w:val="B34018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6AA3DD3"/>
    <w:multiLevelType w:val="hybridMultilevel"/>
    <w:tmpl w:val="F4D0925E"/>
    <w:lvl w:ilvl="0" w:tplc="BD96D546">
      <w:start w:val="6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8365FF"/>
    <w:multiLevelType w:val="hybridMultilevel"/>
    <w:tmpl w:val="506CD2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C081574"/>
    <w:multiLevelType w:val="hybridMultilevel"/>
    <w:tmpl w:val="17CA1518"/>
    <w:lvl w:ilvl="0" w:tplc="22A0A98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D0A26FA8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C3A0CFC"/>
    <w:multiLevelType w:val="hybridMultilevel"/>
    <w:tmpl w:val="675EF3F0"/>
    <w:lvl w:ilvl="0" w:tplc="E11C85CC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D11490D"/>
    <w:multiLevelType w:val="hybridMultilevel"/>
    <w:tmpl w:val="D7E4D390"/>
    <w:lvl w:ilvl="0" w:tplc="ED846A0E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1">
    <w:nsid w:val="4D364D51"/>
    <w:multiLevelType w:val="hybridMultilevel"/>
    <w:tmpl w:val="349CB1EA"/>
    <w:lvl w:ilvl="0" w:tplc="D5FA5EF2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D5C74CB"/>
    <w:multiLevelType w:val="hybridMultilevel"/>
    <w:tmpl w:val="A7342594"/>
    <w:lvl w:ilvl="0" w:tplc="910ACCFA">
      <w:start w:val="1"/>
      <w:numFmt w:val="bullet"/>
      <w:lvlText w:val=""/>
      <w:lvlJc w:val="righ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>
    <w:nsid w:val="4F1C2A6A"/>
    <w:multiLevelType w:val="hybridMultilevel"/>
    <w:tmpl w:val="43B4BE18"/>
    <w:lvl w:ilvl="0" w:tplc="25CC568E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</w:rPr>
    </w:lvl>
    <w:lvl w:ilvl="1" w:tplc="68CAAC92">
      <w:start w:val="2"/>
      <w:numFmt w:val="decimal"/>
      <w:lvlText w:val="%2."/>
      <w:lvlJc w:val="left"/>
      <w:pPr>
        <w:tabs>
          <w:tab w:val="num" w:pos="0"/>
        </w:tabs>
        <w:ind w:left="0" w:hanging="284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4">
    <w:nsid w:val="52414B20"/>
    <w:multiLevelType w:val="hybridMultilevel"/>
    <w:tmpl w:val="66F6635C"/>
    <w:lvl w:ilvl="0" w:tplc="593CE9E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DB283C78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7DD0C99"/>
    <w:multiLevelType w:val="hybridMultilevel"/>
    <w:tmpl w:val="91A0451A"/>
    <w:lvl w:ilvl="0" w:tplc="53602238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C545907"/>
    <w:multiLevelType w:val="hybridMultilevel"/>
    <w:tmpl w:val="99E8FDE0"/>
    <w:lvl w:ilvl="0" w:tplc="44B07278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B1287F"/>
    <w:multiLevelType w:val="hybridMultilevel"/>
    <w:tmpl w:val="B0F67F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5996391"/>
    <w:multiLevelType w:val="hybridMultilevel"/>
    <w:tmpl w:val="CA1AD362"/>
    <w:lvl w:ilvl="0" w:tplc="D90AEB64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9">
    <w:nsid w:val="68944370"/>
    <w:multiLevelType w:val="hybridMultilevel"/>
    <w:tmpl w:val="7D024030"/>
    <w:lvl w:ilvl="0" w:tplc="F5D0ED1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BF15B5F"/>
    <w:multiLevelType w:val="hybridMultilevel"/>
    <w:tmpl w:val="17E88F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4BD4412"/>
    <w:multiLevelType w:val="hybridMultilevel"/>
    <w:tmpl w:val="37BA25B4"/>
    <w:lvl w:ilvl="0" w:tplc="58589C20">
      <w:start w:val="4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58C3DB9"/>
    <w:multiLevelType w:val="hybridMultilevel"/>
    <w:tmpl w:val="60CAB75C"/>
    <w:lvl w:ilvl="0" w:tplc="6A6636D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41"/>
  </w:num>
  <w:num w:numId="3">
    <w:abstractNumId w:val="38"/>
  </w:num>
  <w:num w:numId="4">
    <w:abstractNumId w:val="36"/>
  </w:num>
  <w:num w:numId="5">
    <w:abstractNumId w:val="29"/>
  </w:num>
  <w:num w:numId="6">
    <w:abstractNumId w:val="31"/>
  </w:num>
  <w:num w:numId="7">
    <w:abstractNumId w:val="26"/>
  </w:num>
  <w:num w:numId="8">
    <w:abstractNumId w:val="0"/>
  </w:num>
  <w:num w:numId="9">
    <w:abstractNumId w:val="4"/>
  </w:num>
  <w:num w:numId="10">
    <w:abstractNumId w:val="34"/>
  </w:num>
  <w:num w:numId="11">
    <w:abstractNumId w:val="22"/>
  </w:num>
  <w:num w:numId="12">
    <w:abstractNumId w:val="14"/>
  </w:num>
  <w:num w:numId="13">
    <w:abstractNumId w:val="28"/>
  </w:num>
  <w:num w:numId="14">
    <w:abstractNumId w:val="24"/>
  </w:num>
  <w:num w:numId="15">
    <w:abstractNumId w:val="19"/>
  </w:num>
  <w:num w:numId="16">
    <w:abstractNumId w:val="35"/>
  </w:num>
  <w:num w:numId="17">
    <w:abstractNumId w:val="16"/>
  </w:num>
  <w:num w:numId="18">
    <w:abstractNumId w:val="2"/>
  </w:num>
  <w:num w:numId="19">
    <w:abstractNumId w:val="6"/>
  </w:num>
  <w:num w:numId="20">
    <w:abstractNumId w:val="10"/>
  </w:num>
  <w:num w:numId="21">
    <w:abstractNumId w:val="7"/>
  </w:num>
  <w:num w:numId="22">
    <w:abstractNumId w:val="9"/>
  </w:num>
  <w:num w:numId="23">
    <w:abstractNumId w:val="17"/>
  </w:num>
  <w:num w:numId="24">
    <w:abstractNumId w:val="42"/>
  </w:num>
  <w:num w:numId="25">
    <w:abstractNumId w:val="3"/>
  </w:num>
  <w:num w:numId="26">
    <w:abstractNumId w:val="18"/>
  </w:num>
  <w:num w:numId="27">
    <w:abstractNumId w:val="25"/>
  </w:num>
  <w:num w:numId="28">
    <w:abstractNumId w:val="11"/>
  </w:num>
  <w:num w:numId="29">
    <w:abstractNumId w:val="33"/>
  </w:num>
  <w:num w:numId="30">
    <w:abstractNumId w:val="39"/>
  </w:num>
  <w:num w:numId="31">
    <w:abstractNumId w:val="12"/>
  </w:num>
  <w:num w:numId="32">
    <w:abstractNumId w:val="32"/>
  </w:num>
  <w:num w:numId="33">
    <w:abstractNumId w:val="8"/>
  </w:num>
  <w:num w:numId="34">
    <w:abstractNumId w:val="40"/>
  </w:num>
  <w:num w:numId="35">
    <w:abstractNumId w:val="21"/>
  </w:num>
  <w:num w:numId="36">
    <w:abstractNumId w:val="15"/>
  </w:num>
  <w:num w:numId="37">
    <w:abstractNumId w:val="13"/>
  </w:num>
  <w:num w:numId="38">
    <w:abstractNumId w:val="27"/>
  </w:num>
  <w:num w:numId="39">
    <w:abstractNumId w:val="23"/>
  </w:num>
  <w:num w:numId="40">
    <w:abstractNumId w:val="5"/>
  </w:num>
  <w:num w:numId="41">
    <w:abstractNumId w:val="37"/>
  </w:num>
  <w:num w:numId="42">
    <w:abstractNumId w:val="20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8"/>
  <w:hyphenationZone w:val="425"/>
  <w:characterSpacingControl w:val="doNotCompress"/>
  <w:compat/>
  <w:rsids>
    <w:rsidRoot w:val="00B1155C"/>
    <w:rsid w:val="00004505"/>
    <w:rsid w:val="000171A7"/>
    <w:rsid w:val="00022CEF"/>
    <w:rsid w:val="00023048"/>
    <w:rsid w:val="00025C70"/>
    <w:rsid w:val="000357F9"/>
    <w:rsid w:val="00057FA3"/>
    <w:rsid w:val="00066A45"/>
    <w:rsid w:val="000818B0"/>
    <w:rsid w:val="00087A2C"/>
    <w:rsid w:val="00095D05"/>
    <w:rsid w:val="000A2B5B"/>
    <w:rsid w:val="000A3560"/>
    <w:rsid w:val="000A7D80"/>
    <w:rsid w:val="000B7ABB"/>
    <w:rsid w:val="000C519C"/>
    <w:rsid w:val="000D5947"/>
    <w:rsid w:val="000D7388"/>
    <w:rsid w:val="000E35D8"/>
    <w:rsid w:val="000F4D87"/>
    <w:rsid w:val="00136D68"/>
    <w:rsid w:val="001439AE"/>
    <w:rsid w:val="00144A1C"/>
    <w:rsid w:val="0018486C"/>
    <w:rsid w:val="00187A2C"/>
    <w:rsid w:val="001A2207"/>
    <w:rsid w:val="001A4D9A"/>
    <w:rsid w:val="001B23AA"/>
    <w:rsid w:val="001B46A5"/>
    <w:rsid w:val="001B5790"/>
    <w:rsid w:val="001B6182"/>
    <w:rsid w:val="001C0F6A"/>
    <w:rsid w:val="001C565B"/>
    <w:rsid w:val="001C6A17"/>
    <w:rsid w:val="001D0934"/>
    <w:rsid w:val="001E2578"/>
    <w:rsid w:val="001F2B64"/>
    <w:rsid w:val="001F36F9"/>
    <w:rsid w:val="002005E0"/>
    <w:rsid w:val="00221062"/>
    <w:rsid w:val="00222401"/>
    <w:rsid w:val="00224400"/>
    <w:rsid w:val="002245EF"/>
    <w:rsid w:val="00226969"/>
    <w:rsid w:val="00227E56"/>
    <w:rsid w:val="002338B2"/>
    <w:rsid w:val="0024253E"/>
    <w:rsid w:val="00251B78"/>
    <w:rsid w:val="00261274"/>
    <w:rsid w:val="00261FB9"/>
    <w:rsid w:val="002672EA"/>
    <w:rsid w:val="00282351"/>
    <w:rsid w:val="002A157C"/>
    <w:rsid w:val="002A1B9C"/>
    <w:rsid w:val="002A3AE2"/>
    <w:rsid w:val="002C0A1F"/>
    <w:rsid w:val="002E28AD"/>
    <w:rsid w:val="002E6E52"/>
    <w:rsid w:val="002E7F48"/>
    <w:rsid w:val="002F2F0B"/>
    <w:rsid w:val="002F2FE6"/>
    <w:rsid w:val="00300991"/>
    <w:rsid w:val="00302429"/>
    <w:rsid w:val="00305295"/>
    <w:rsid w:val="003074E8"/>
    <w:rsid w:val="003131A7"/>
    <w:rsid w:val="00320654"/>
    <w:rsid w:val="00331511"/>
    <w:rsid w:val="0033450F"/>
    <w:rsid w:val="00341B7D"/>
    <w:rsid w:val="00346867"/>
    <w:rsid w:val="00351CFD"/>
    <w:rsid w:val="00362963"/>
    <w:rsid w:val="00372293"/>
    <w:rsid w:val="00384082"/>
    <w:rsid w:val="003A0411"/>
    <w:rsid w:val="003A04CB"/>
    <w:rsid w:val="003A3B1C"/>
    <w:rsid w:val="003A408B"/>
    <w:rsid w:val="003B1789"/>
    <w:rsid w:val="003B303B"/>
    <w:rsid w:val="003B547A"/>
    <w:rsid w:val="003C0023"/>
    <w:rsid w:val="003D39AA"/>
    <w:rsid w:val="003E71A5"/>
    <w:rsid w:val="003F4FB4"/>
    <w:rsid w:val="004027C5"/>
    <w:rsid w:val="004045DA"/>
    <w:rsid w:val="0043191F"/>
    <w:rsid w:val="00432FAF"/>
    <w:rsid w:val="00436FC9"/>
    <w:rsid w:val="00462500"/>
    <w:rsid w:val="00464786"/>
    <w:rsid w:val="00464BA2"/>
    <w:rsid w:val="00471A1B"/>
    <w:rsid w:val="0047233D"/>
    <w:rsid w:val="0048274D"/>
    <w:rsid w:val="00484655"/>
    <w:rsid w:val="00484B0A"/>
    <w:rsid w:val="0049102C"/>
    <w:rsid w:val="00492BBC"/>
    <w:rsid w:val="0049417E"/>
    <w:rsid w:val="00495C54"/>
    <w:rsid w:val="004A1235"/>
    <w:rsid w:val="004A1A72"/>
    <w:rsid w:val="004A6708"/>
    <w:rsid w:val="004B30AD"/>
    <w:rsid w:val="004C06ED"/>
    <w:rsid w:val="004C383D"/>
    <w:rsid w:val="004E2BFE"/>
    <w:rsid w:val="004E3A0A"/>
    <w:rsid w:val="004F2112"/>
    <w:rsid w:val="004F37ED"/>
    <w:rsid w:val="004F42A2"/>
    <w:rsid w:val="004F550C"/>
    <w:rsid w:val="004F734C"/>
    <w:rsid w:val="005028D4"/>
    <w:rsid w:val="0050527D"/>
    <w:rsid w:val="005076A3"/>
    <w:rsid w:val="005137E0"/>
    <w:rsid w:val="005156FF"/>
    <w:rsid w:val="00531353"/>
    <w:rsid w:val="00531D13"/>
    <w:rsid w:val="0053225F"/>
    <w:rsid w:val="005337E5"/>
    <w:rsid w:val="00545026"/>
    <w:rsid w:val="0055100B"/>
    <w:rsid w:val="005535AB"/>
    <w:rsid w:val="00554F29"/>
    <w:rsid w:val="0056210A"/>
    <w:rsid w:val="005644E4"/>
    <w:rsid w:val="00567A78"/>
    <w:rsid w:val="00570554"/>
    <w:rsid w:val="0057238B"/>
    <w:rsid w:val="0059282C"/>
    <w:rsid w:val="00596808"/>
    <w:rsid w:val="005A1C02"/>
    <w:rsid w:val="005A4BB4"/>
    <w:rsid w:val="005C099E"/>
    <w:rsid w:val="005D1871"/>
    <w:rsid w:val="005D1F0A"/>
    <w:rsid w:val="005D3AE6"/>
    <w:rsid w:val="005D63BE"/>
    <w:rsid w:val="005D652C"/>
    <w:rsid w:val="005E15E4"/>
    <w:rsid w:val="005E21C4"/>
    <w:rsid w:val="005F59B6"/>
    <w:rsid w:val="005F6F51"/>
    <w:rsid w:val="005F7547"/>
    <w:rsid w:val="005F7EF0"/>
    <w:rsid w:val="006024AC"/>
    <w:rsid w:val="006026C8"/>
    <w:rsid w:val="00604FCD"/>
    <w:rsid w:val="006066B0"/>
    <w:rsid w:val="00616EA0"/>
    <w:rsid w:val="00617C9C"/>
    <w:rsid w:val="00620BAB"/>
    <w:rsid w:val="00624240"/>
    <w:rsid w:val="00641039"/>
    <w:rsid w:val="0064360C"/>
    <w:rsid w:val="0065307B"/>
    <w:rsid w:val="00655EE1"/>
    <w:rsid w:val="006636AB"/>
    <w:rsid w:val="006A26E1"/>
    <w:rsid w:val="006B18B6"/>
    <w:rsid w:val="006B4CA4"/>
    <w:rsid w:val="006B6DFB"/>
    <w:rsid w:val="006C4F27"/>
    <w:rsid w:val="006D49D7"/>
    <w:rsid w:val="006E19B0"/>
    <w:rsid w:val="006F183E"/>
    <w:rsid w:val="00700423"/>
    <w:rsid w:val="00705CDA"/>
    <w:rsid w:val="00712716"/>
    <w:rsid w:val="00730F54"/>
    <w:rsid w:val="00731DFA"/>
    <w:rsid w:val="0073582F"/>
    <w:rsid w:val="007377F6"/>
    <w:rsid w:val="00737A86"/>
    <w:rsid w:val="00741313"/>
    <w:rsid w:val="00741F7F"/>
    <w:rsid w:val="007626A6"/>
    <w:rsid w:val="00763CDA"/>
    <w:rsid w:val="0077083A"/>
    <w:rsid w:val="007770D3"/>
    <w:rsid w:val="00794871"/>
    <w:rsid w:val="0079561D"/>
    <w:rsid w:val="007B49FD"/>
    <w:rsid w:val="007D2DB7"/>
    <w:rsid w:val="007E4B0D"/>
    <w:rsid w:val="007E5458"/>
    <w:rsid w:val="007E5CC7"/>
    <w:rsid w:val="007F0BF2"/>
    <w:rsid w:val="007F5395"/>
    <w:rsid w:val="00804B12"/>
    <w:rsid w:val="00830669"/>
    <w:rsid w:val="0083782A"/>
    <w:rsid w:val="008421BA"/>
    <w:rsid w:val="00842D28"/>
    <w:rsid w:val="00845183"/>
    <w:rsid w:val="00855F9E"/>
    <w:rsid w:val="0086106D"/>
    <w:rsid w:val="008637E7"/>
    <w:rsid w:val="0088284E"/>
    <w:rsid w:val="00884257"/>
    <w:rsid w:val="00894750"/>
    <w:rsid w:val="008A50D9"/>
    <w:rsid w:val="008D4CCC"/>
    <w:rsid w:val="008D6C12"/>
    <w:rsid w:val="008E284D"/>
    <w:rsid w:val="008E75D8"/>
    <w:rsid w:val="00904B09"/>
    <w:rsid w:val="00913AB1"/>
    <w:rsid w:val="00924412"/>
    <w:rsid w:val="0093789E"/>
    <w:rsid w:val="009523F1"/>
    <w:rsid w:val="00953617"/>
    <w:rsid w:val="0095478C"/>
    <w:rsid w:val="00956CAD"/>
    <w:rsid w:val="00957492"/>
    <w:rsid w:val="009743F2"/>
    <w:rsid w:val="00981CD3"/>
    <w:rsid w:val="009836CE"/>
    <w:rsid w:val="009878FE"/>
    <w:rsid w:val="00993C9B"/>
    <w:rsid w:val="009A59E1"/>
    <w:rsid w:val="009B0344"/>
    <w:rsid w:val="009B3409"/>
    <w:rsid w:val="009B6F11"/>
    <w:rsid w:val="009C5827"/>
    <w:rsid w:val="009E3E2D"/>
    <w:rsid w:val="009E53CE"/>
    <w:rsid w:val="009F5CC3"/>
    <w:rsid w:val="009F745A"/>
    <w:rsid w:val="00A00B25"/>
    <w:rsid w:val="00A03143"/>
    <w:rsid w:val="00A033A6"/>
    <w:rsid w:val="00A045EF"/>
    <w:rsid w:val="00A115D4"/>
    <w:rsid w:val="00A15013"/>
    <w:rsid w:val="00A21591"/>
    <w:rsid w:val="00A41D28"/>
    <w:rsid w:val="00A630D6"/>
    <w:rsid w:val="00A6754F"/>
    <w:rsid w:val="00A80953"/>
    <w:rsid w:val="00A81A4E"/>
    <w:rsid w:val="00AC2302"/>
    <w:rsid w:val="00AC7866"/>
    <w:rsid w:val="00AD4D9D"/>
    <w:rsid w:val="00AD502E"/>
    <w:rsid w:val="00AD6674"/>
    <w:rsid w:val="00AE05CF"/>
    <w:rsid w:val="00AF2BDD"/>
    <w:rsid w:val="00AF52F1"/>
    <w:rsid w:val="00B1155C"/>
    <w:rsid w:val="00B260C8"/>
    <w:rsid w:val="00B26956"/>
    <w:rsid w:val="00B421CE"/>
    <w:rsid w:val="00B511FC"/>
    <w:rsid w:val="00B67704"/>
    <w:rsid w:val="00B714B5"/>
    <w:rsid w:val="00B73B04"/>
    <w:rsid w:val="00B76258"/>
    <w:rsid w:val="00B83B7F"/>
    <w:rsid w:val="00B9031A"/>
    <w:rsid w:val="00B9292F"/>
    <w:rsid w:val="00BA53EA"/>
    <w:rsid w:val="00BA5967"/>
    <w:rsid w:val="00BB08E2"/>
    <w:rsid w:val="00BB1BD9"/>
    <w:rsid w:val="00BB30BD"/>
    <w:rsid w:val="00BB7D88"/>
    <w:rsid w:val="00BC6BA1"/>
    <w:rsid w:val="00BE35E2"/>
    <w:rsid w:val="00BE6ABB"/>
    <w:rsid w:val="00BF26D6"/>
    <w:rsid w:val="00BF34C7"/>
    <w:rsid w:val="00BF4E37"/>
    <w:rsid w:val="00BF6F39"/>
    <w:rsid w:val="00C0417A"/>
    <w:rsid w:val="00C04E12"/>
    <w:rsid w:val="00C154C2"/>
    <w:rsid w:val="00C16E73"/>
    <w:rsid w:val="00C21B02"/>
    <w:rsid w:val="00C23F98"/>
    <w:rsid w:val="00C24018"/>
    <w:rsid w:val="00C377A2"/>
    <w:rsid w:val="00C47D1F"/>
    <w:rsid w:val="00C54293"/>
    <w:rsid w:val="00C62FAD"/>
    <w:rsid w:val="00C648DC"/>
    <w:rsid w:val="00C761C0"/>
    <w:rsid w:val="00C81E1C"/>
    <w:rsid w:val="00C8262D"/>
    <w:rsid w:val="00C83ACE"/>
    <w:rsid w:val="00CA1D01"/>
    <w:rsid w:val="00CB329A"/>
    <w:rsid w:val="00CC7B09"/>
    <w:rsid w:val="00CD32ED"/>
    <w:rsid w:val="00CE3847"/>
    <w:rsid w:val="00CE697B"/>
    <w:rsid w:val="00CF0527"/>
    <w:rsid w:val="00CF4B7F"/>
    <w:rsid w:val="00CF720E"/>
    <w:rsid w:val="00D0080E"/>
    <w:rsid w:val="00D04609"/>
    <w:rsid w:val="00D109DA"/>
    <w:rsid w:val="00D36E12"/>
    <w:rsid w:val="00D419C7"/>
    <w:rsid w:val="00D52002"/>
    <w:rsid w:val="00D56A02"/>
    <w:rsid w:val="00D65C98"/>
    <w:rsid w:val="00D70D6A"/>
    <w:rsid w:val="00D75558"/>
    <w:rsid w:val="00D77DAE"/>
    <w:rsid w:val="00D84B1B"/>
    <w:rsid w:val="00D85F3C"/>
    <w:rsid w:val="00D87E7A"/>
    <w:rsid w:val="00DB5F07"/>
    <w:rsid w:val="00DB65B5"/>
    <w:rsid w:val="00DB66AD"/>
    <w:rsid w:val="00DC0D83"/>
    <w:rsid w:val="00DF149E"/>
    <w:rsid w:val="00DF6E22"/>
    <w:rsid w:val="00E110BE"/>
    <w:rsid w:val="00E22AC8"/>
    <w:rsid w:val="00E27F4B"/>
    <w:rsid w:val="00E41921"/>
    <w:rsid w:val="00E62253"/>
    <w:rsid w:val="00E701F1"/>
    <w:rsid w:val="00E7102B"/>
    <w:rsid w:val="00E9023B"/>
    <w:rsid w:val="00EA4888"/>
    <w:rsid w:val="00EA55BB"/>
    <w:rsid w:val="00EB1495"/>
    <w:rsid w:val="00EB2655"/>
    <w:rsid w:val="00EB2848"/>
    <w:rsid w:val="00EC0317"/>
    <w:rsid w:val="00EC119F"/>
    <w:rsid w:val="00EC45CD"/>
    <w:rsid w:val="00EE20F6"/>
    <w:rsid w:val="00EE38B2"/>
    <w:rsid w:val="00EE664A"/>
    <w:rsid w:val="00EF0F23"/>
    <w:rsid w:val="00EF6F95"/>
    <w:rsid w:val="00F00125"/>
    <w:rsid w:val="00F03D21"/>
    <w:rsid w:val="00F07723"/>
    <w:rsid w:val="00F10612"/>
    <w:rsid w:val="00F11AE4"/>
    <w:rsid w:val="00F1702F"/>
    <w:rsid w:val="00F17857"/>
    <w:rsid w:val="00F231CC"/>
    <w:rsid w:val="00F306E0"/>
    <w:rsid w:val="00F450B0"/>
    <w:rsid w:val="00F5034A"/>
    <w:rsid w:val="00F549E4"/>
    <w:rsid w:val="00F55AA8"/>
    <w:rsid w:val="00F607B6"/>
    <w:rsid w:val="00F70FAD"/>
    <w:rsid w:val="00F85C94"/>
    <w:rsid w:val="00F87385"/>
    <w:rsid w:val="00FB4998"/>
    <w:rsid w:val="00FB4C80"/>
    <w:rsid w:val="00FB5F0A"/>
    <w:rsid w:val="00FD6E13"/>
    <w:rsid w:val="00FF054F"/>
    <w:rsid w:val="00FF1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1155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D1871"/>
    <w:pPr>
      <w:suppressAutoHyphens/>
      <w:spacing w:after="120"/>
    </w:pPr>
    <w:rPr>
      <w:kern w:val="1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D1871"/>
    <w:rPr>
      <w:kern w:val="1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5D1871"/>
    <w:pPr>
      <w:widowControl w:val="0"/>
      <w:suppressAutoHyphens/>
    </w:pPr>
    <w:rPr>
      <w:rFonts w:ascii="Courier" w:hAnsi="Courier"/>
      <w:kern w:val="1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D1871"/>
    <w:rPr>
      <w:rFonts w:ascii="Courier" w:hAnsi="Courier"/>
      <w:kern w:val="1"/>
      <w:sz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5D1871"/>
    <w:pPr>
      <w:suppressAutoHyphens/>
      <w:ind w:left="360"/>
    </w:pPr>
    <w:rPr>
      <w:b/>
      <w:kern w:val="1"/>
      <w:sz w:val="28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D1871"/>
    <w:rPr>
      <w:b/>
      <w:kern w:val="1"/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rsid w:val="005D1871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D1871"/>
  </w:style>
  <w:style w:type="paragraph" w:customStyle="1" w:styleId="podpunkt">
    <w:name w:val="podpunkt"/>
    <w:rsid w:val="005D1871"/>
    <w:pPr>
      <w:tabs>
        <w:tab w:val="left" w:pos="-720"/>
      </w:tabs>
      <w:suppressAutoHyphens/>
    </w:pPr>
    <w:rPr>
      <w:sz w:val="24"/>
    </w:rPr>
  </w:style>
  <w:style w:type="character" w:styleId="Hipercze">
    <w:name w:val="Hyperlink"/>
    <w:basedOn w:val="Domylnaczcionkaakapitu"/>
    <w:rsid w:val="00CF4B7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D738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16E73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C16E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3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zyna.walasek@ml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2541</Words>
  <Characters>15252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w Mławie</Company>
  <LinksUpToDate>false</LinksUpToDate>
  <CharactersWithSpaces>17758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Grażuma Walasek</dc:creator>
  <cp:keywords/>
  <dc:description/>
  <cp:lastModifiedBy>Grażyna Walasek</cp:lastModifiedBy>
  <cp:revision>67</cp:revision>
  <cp:lastPrinted>2016-03-04T09:14:00Z</cp:lastPrinted>
  <dcterms:created xsi:type="dcterms:W3CDTF">2016-03-02T07:23:00Z</dcterms:created>
  <dcterms:modified xsi:type="dcterms:W3CDTF">2016-03-04T09:15:00Z</dcterms:modified>
</cp:coreProperties>
</file>