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2B" w:rsidRDefault="00E7102B" w:rsidP="005D1871">
      <w:pPr>
        <w:jc w:val="center"/>
        <w:rPr>
          <w:b/>
          <w:sz w:val="20"/>
          <w:szCs w:val="20"/>
        </w:rPr>
      </w:pPr>
    </w:p>
    <w:p w:rsidR="006636AB" w:rsidRDefault="00305295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Mława, dnia </w:t>
      </w:r>
      <w:r w:rsidR="00F4057F">
        <w:rPr>
          <w:sz w:val="20"/>
          <w:szCs w:val="20"/>
        </w:rPr>
        <w:t>16.10.2015r.</w:t>
      </w:r>
    </w:p>
    <w:p w:rsidR="00B1155C" w:rsidRPr="006636AB" w:rsidRDefault="005D1871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59E1">
        <w:rPr>
          <w:b/>
          <w:sz w:val="20"/>
          <w:szCs w:val="20"/>
        </w:rPr>
        <w:t>WRI.27</w:t>
      </w:r>
      <w:r w:rsidR="00022CEF">
        <w:rPr>
          <w:b/>
          <w:sz w:val="20"/>
          <w:szCs w:val="20"/>
        </w:rPr>
        <w:t>1</w:t>
      </w:r>
      <w:r w:rsidR="00613449">
        <w:rPr>
          <w:b/>
          <w:sz w:val="20"/>
          <w:szCs w:val="20"/>
        </w:rPr>
        <w:t>.</w:t>
      </w:r>
      <w:r w:rsidR="0012336F">
        <w:rPr>
          <w:b/>
          <w:sz w:val="20"/>
          <w:szCs w:val="20"/>
        </w:rPr>
        <w:t>9</w:t>
      </w:r>
      <w:r w:rsidR="00E878C8">
        <w:rPr>
          <w:b/>
          <w:sz w:val="20"/>
          <w:szCs w:val="20"/>
        </w:rPr>
        <w:t>0</w:t>
      </w:r>
      <w:r w:rsidR="00022CEF">
        <w:rPr>
          <w:b/>
          <w:sz w:val="20"/>
          <w:szCs w:val="20"/>
        </w:rPr>
        <w:t>.</w:t>
      </w:r>
      <w:r w:rsidR="005D652C">
        <w:rPr>
          <w:b/>
          <w:sz w:val="20"/>
          <w:szCs w:val="20"/>
        </w:rPr>
        <w:t>201</w:t>
      </w:r>
      <w:r w:rsidR="0065307B">
        <w:rPr>
          <w:b/>
          <w:sz w:val="20"/>
          <w:szCs w:val="20"/>
        </w:rPr>
        <w:t>5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2E28AD" w:rsidRDefault="002E28AD" w:rsidP="005D652C">
      <w:pPr>
        <w:jc w:val="both"/>
        <w:rPr>
          <w:sz w:val="20"/>
          <w:szCs w:val="20"/>
        </w:rPr>
      </w:pPr>
    </w:p>
    <w:p w:rsidR="002E28AD" w:rsidRPr="00641039" w:rsidRDefault="002E28AD" w:rsidP="005D652C">
      <w:pPr>
        <w:jc w:val="both"/>
        <w:rPr>
          <w:sz w:val="20"/>
          <w:szCs w:val="20"/>
        </w:rPr>
      </w:pPr>
    </w:p>
    <w:p w:rsidR="00B1155C" w:rsidRDefault="00641039" w:rsidP="006636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OFERTY</w:t>
      </w:r>
    </w:p>
    <w:p w:rsidR="00641039" w:rsidRDefault="005D1871" w:rsidP="006636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wykonanie robót budowlanych </w:t>
      </w:r>
      <w:r w:rsidR="00372293">
        <w:rPr>
          <w:sz w:val="20"/>
          <w:szCs w:val="20"/>
        </w:rPr>
        <w:t xml:space="preserve">o wartości poniżej </w:t>
      </w:r>
      <w:r w:rsidR="00F10612">
        <w:rPr>
          <w:sz w:val="20"/>
          <w:szCs w:val="20"/>
        </w:rPr>
        <w:t>30</w:t>
      </w:r>
      <w:r w:rsidR="005028D4">
        <w:rPr>
          <w:sz w:val="20"/>
          <w:szCs w:val="20"/>
        </w:rPr>
        <w:t xml:space="preserve"> </w:t>
      </w:r>
      <w:r w:rsidR="00372293">
        <w:rPr>
          <w:sz w:val="20"/>
          <w:szCs w:val="20"/>
        </w:rPr>
        <w:t>000 euro</w:t>
      </w:r>
    </w:p>
    <w:p w:rsidR="00641039" w:rsidRPr="00641039" w:rsidRDefault="00641039" w:rsidP="006636AB">
      <w:pPr>
        <w:jc w:val="center"/>
        <w:rPr>
          <w:sz w:val="20"/>
          <w:szCs w:val="20"/>
        </w:rPr>
      </w:pPr>
      <w:r>
        <w:rPr>
          <w:sz w:val="20"/>
          <w:szCs w:val="20"/>
        </w:rPr>
        <w:t>/nazwa, rodzaj zamówienia/</w:t>
      </w:r>
    </w:p>
    <w:p w:rsidR="00B1155C" w:rsidRPr="00641039" w:rsidRDefault="00B1155C" w:rsidP="006636AB">
      <w:pPr>
        <w:jc w:val="center"/>
        <w:rPr>
          <w:sz w:val="20"/>
          <w:szCs w:val="20"/>
        </w:rPr>
      </w:pPr>
    </w:p>
    <w:p w:rsidR="00B1155C" w:rsidRDefault="00B1155C" w:rsidP="005D652C">
      <w:pPr>
        <w:jc w:val="both"/>
        <w:rPr>
          <w:sz w:val="20"/>
          <w:szCs w:val="20"/>
        </w:rPr>
      </w:pPr>
    </w:p>
    <w:p w:rsidR="000C519C" w:rsidRPr="00641039" w:rsidRDefault="000C519C" w:rsidP="005D652C">
      <w:pPr>
        <w:jc w:val="both"/>
        <w:rPr>
          <w:sz w:val="20"/>
          <w:szCs w:val="20"/>
        </w:rPr>
      </w:pPr>
    </w:p>
    <w:p w:rsidR="00B1155C" w:rsidRDefault="00641039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Nazwa i adres ZAMAWIAJĄCEGO</w:t>
      </w:r>
    </w:p>
    <w:p w:rsidR="00641039" w:rsidRDefault="004E3A0A" w:rsidP="005D652C">
      <w:pPr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Burmistrz Miasta Mława, 06-500 Mława, ul. Stary Rynek 19</w:t>
      </w:r>
    </w:p>
    <w:p w:rsidR="004E3A0A" w:rsidRDefault="004E3A0A" w:rsidP="005D652C">
      <w:pPr>
        <w:jc w:val="both"/>
        <w:rPr>
          <w:b/>
          <w:sz w:val="20"/>
          <w:szCs w:val="20"/>
        </w:rPr>
      </w:pPr>
    </w:p>
    <w:p w:rsidR="001B5790" w:rsidRPr="004E3A0A" w:rsidRDefault="001B5790" w:rsidP="005D652C">
      <w:pPr>
        <w:jc w:val="both"/>
        <w:rPr>
          <w:b/>
          <w:sz w:val="20"/>
          <w:szCs w:val="20"/>
        </w:rPr>
      </w:pPr>
    </w:p>
    <w:p w:rsidR="00641039" w:rsidRDefault="004E3A0A" w:rsidP="005D652C">
      <w:pPr>
        <w:ind w:left="284"/>
        <w:jc w:val="both"/>
      </w:pPr>
      <w:r w:rsidRPr="005D652C">
        <w:t>Opis przedmiotu zamówienia:</w:t>
      </w:r>
    </w:p>
    <w:p w:rsidR="00E878C8" w:rsidRPr="002208B1" w:rsidRDefault="002208B1" w:rsidP="005D652C">
      <w:pPr>
        <w:ind w:firstLine="284"/>
        <w:jc w:val="both"/>
        <w:rPr>
          <w:b/>
        </w:rPr>
      </w:pPr>
      <w:r w:rsidRPr="002208B1">
        <w:rPr>
          <w:b/>
        </w:rPr>
        <w:t xml:space="preserve">Budowa punktów świetlnych w ul. </w:t>
      </w:r>
      <w:r>
        <w:rPr>
          <w:b/>
        </w:rPr>
        <w:t>k</w:t>
      </w:r>
      <w:r w:rsidRPr="002208B1">
        <w:rPr>
          <w:b/>
        </w:rPr>
        <w:t>s. Krajewskiego w Mławie</w:t>
      </w:r>
    </w:p>
    <w:p w:rsidR="00E878C8" w:rsidRPr="002208B1" w:rsidRDefault="00E878C8" w:rsidP="005D652C">
      <w:pPr>
        <w:ind w:firstLine="284"/>
        <w:jc w:val="both"/>
        <w:rPr>
          <w:b/>
        </w:rPr>
      </w:pPr>
    </w:p>
    <w:p w:rsidR="00B1155C" w:rsidRPr="00765019" w:rsidRDefault="00962412" w:rsidP="005D652C">
      <w:pPr>
        <w:ind w:firstLine="284"/>
        <w:jc w:val="both"/>
        <w:rPr>
          <w:b/>
        </w:rPr>
      </w:pPr>
      <w:r>
        <w:t>T</w:t>
      </w:r>
      <w:r w:rsidR="009A59E1">
        <w:t>ermin</w:t>
      </w:r>
      <w:r w:rsidR="00BF26D6" w:rsidRPr="009A59E1">
        <w:t xml:space="preserve"> wykonania zamówienia: </w:t>
      </w:r>
      <w:r w:rsidR="00916939">
        <w:rPr>
          <w:b/>
        </w:rPr>
        <w:t>29.02.2016r.</w:t>
      </w:r>
    </w:p>
    <w:p w:rsidR="005A4BB4" w:rsidRPr="005A4BB4" w:rsidRDefault="005A4BB4" w:rsidP="005D652C">
      <w:pPr>
        <w:ind w:left="284"/>
        <w:jc w:val="both"/>
        <w:rPr>
          <w:sz w:val="20"/>
          <w:szCs w:val="20"/>
        </w:rPr>
      </w:pPr>
    </w:p>
    <w:p w:rsidR="0077083A" w:rsidRPr="00DF149E" w:rsidRDefault="0077083A" w:rsidP="005D652C">
      <w:pPr>
        <w:ind w:left="284"/>
        <w:jc w:val="both"/>
        <w:rPr>
          <w:b/>
          <w:sz w:val="20"/>
          <w:szCs w:val="20"/>
        </w:rPr>
      </w:pPr>
      <w:r w:rsidRPr="00DF149E">
        <w:rPr>
          <w:sz w:val="20"/>
          <w:szCs w:val="20"/>
        </w:rPr>
        <w:t xml:space="preserve">Ofertę na FORMULARZU OFERTY należy złożyć w terminie </w:t>
      </w:r>
      <w:r w:rsidRPr="00022CEF">
        <w:rPr>
          <w:b/>
          <w:sz w:val="20"/>
          <w:szCs w:val="20"/>
        </w:rPr>
        <w:t>do</w:t>
      </w:r>
      <w:r w:rsidRPr="00DF149E">
        <w:rPr>
          <w:sz w:val="20"/>
          <w:szCs w:val="20"/>
        </w:rPr>
        <w:t xml:space="preserve"> </w:t>
      </w:r>
      <w:r w:rsidRPr="00DF149E">
        <w:rPr>
          <w:b/>
          <w:sz w:val="20"/>
          <w:szCs w:val="20"/>
        </w:rPr>
        <w:t>dnia</w:t>
      </w:r>
      <w:r w:rsidR="005A4BB4">
        <w:rPr>
          <w:b/>
          <w:sz w:val="20"/>
          <w:szCs w:val="20"/>
        </w:rPr>
        <w:t xml:space="preserve"> </w:t>
      </w:r>
      <w:r w:rsidR="004C229D">
        <w:rPr>
          <w:b/>
          <w:sz w:val="20"/>
          <w:szCs w:val="20"/>
        </w:rPr>
        <w:t>30.10.2015r.</w:t>
      </w:r>
      <w:r w:rsidR="001B6182">
        <w:rPr>
          <w:b/>
          <w:sz w:val="20"/>
          <w:szCs w:val="20"/>
        </w:rPr>
        <w:t xml:space="preserve"> do godz. 1</w:t>
      </w:r>
      <w:r w:rsidR="005D60EF">
        <w:rPr>
          <w:b/>
          <w:sz w:val="20"/>
          <w:szCs w:val="20"/>
        </w:rPr>
        <w:t>0</w:t>
      </w:r>
      <w:r w:rsidR="001B6182">
        <w:rPr>
          <w:b/>
          <w:sz w:val="20"/>
          <w:szCs w:val="20"/>
        </w:rPr>
        <w:t>.00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 xml:space="preserve">pisemnej na adres: </w:t>
      </w:r>
      <w:r w:rsidRPr="00DF149E">
        <w:rPr>
          <w:b/>
          <w:sz w:val="20"/>
          <w:szCs w:val="20"/>
        </w:rPr>
        <w:t xml:space="preserve">Urząd Miasta </w:t>
      </w:r>
      <w:r w:rsidR="00305295" w:rsidRPr="00DF149E">
        <w:rPr>
          <w:b/>
          <w:sz w:val="20"/>
          <w:szCs w:val="20"/>
        </w:rPr>
        <w:t>Mława</w:t>
      </w:r>
      <w:r w:rsidRPr="00DF149E">
        <w:rPr>
          <w:b/>
          <w:sz w:val="20"/>
          <w:szCs w:val="20"/>
        </w:rPr>
        <w:t>, ul. Stary Rynek 19, 06-500 Mława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>fa</w:t>
      </w:r>
      <w:r w:rsidR="00C54293" w:rsidRPr="00DF149E">
        <w:rPr>
          <w:sz w:val="20"/>
          <w:szCs w:val="20"/>
        </w:rPr>
        <w:t>ks</w:t>
      </w:r>
      <w:r w:rsidRPr="00DF149E">
        <w:rPr>
          <w:sz w:val="20"/>
          <w:szCs w:val="20"/>
        </w:rPr>
        <w:t xml:space="preserve">em na numer: </w:t>
      </w:r>
      <w:r w:rsidRPr="00DF149E">
        <w:rPr>
          <w:b/>
          <w:sz w:val="20"/>
          <w:szCs w:val="20"/>
        </w:rPr>
        <w:t>23/654 36 52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>w wersji elektronic</w:t>
      </w:r>
      <w:r w:rsidR="00567A78" w:rsidRPr="00DF149E">
        <w:rPr>
          <w:sz w:val="20"/>
          <w:szCs w:val="20"/>
        </w:rPr>
        <w:t>znej na e-mail:</w:t>
      </w:r>
      <w:r w:rsidR="00DF149E" w:rsidRPr="00DF149E">
        <w:rPr>
          <w:sz w:val="20"/>
          <w:szCs w:val="20"/>
        </w:rPr>
        <w:t xml:space="preserve"> </w:t>
      </w:r>
      <w:hyperlink r:id="rId5" w:history="1">
        <w:r w:rsidR="00DF149E" w:rsidRPr="001A2D15">
          <w:rPr>
            <w:rStyle w:val="Hipercze"/>
            <w:sz w:val="20"/>
            <w:szCs w:val="20"/>
          </w:rPr>
          <w:t>grazyna.walasek@mlawa.pl</w:t>
        </w:r>
      </w:hyperlink>
    </w:p>
    <w:p w:rsidR="00B1155C" w:rsidRDefault="00B1155C" w:rsidP="005D652C">
      <w:pPr>
        <w:jc w:val="both"/>
        <w:rPr>
          <w:sz w:val="20"/>
          <w:szCs w:val="20"/>
        </w:rPr>
      </w:pPr>
    </w:p>
    <w:p w:rsidR="000C519C" w:rsidRPr="00DF149E" w:rsidRDefault="000C519C" w:rsidP="005D652C">
      <w:pPr>
        <w:jc w:val="both"/>
        <w:rPr>
          <w:sz w:val="20"/>
          <w:szCs w:val="20"/>
        </w:rPr>
      </w:pPr>
    </w:p>
    <w:p w:rsidR="00B1155C" w:rsidRDefault="0077083A" w:rsidP="005D652C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Nazwa i adres WYKONAWCY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Nazwa ……………………………………</w:t>
      </w:r>
      <w:r w:rsidR="006024AC">
        <w:rPr>
          <w:sz w:val="20"/>
          <w:szCs w:val="20"/>
        </w:rPr>
        <w:t>…………………………………………………………………………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Adres …………………………………</w:t>
      </w:r>
      <w:r w:rsidR="006024AC">
        <w:rPr>
          <w:sz w:val="20"/>
          <w:szCs w:val="20"/>
        </w:rPr>
        <w:t>……………………………………………………………………………..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NIP/REGON …………………………</w:t>
      </w:r>
      <w:r w:rsidR="006024AC">
        <w:rPr>
          <w:sz w:val="20"/>
          <w:szCs w:val="20"/>
        </w:rPr>
        <w:t>……………………………………………………………………………..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Nr rachunku bankowego …………………</w:t>
      </w:r>
      <w:r w:rsidR="006024AC">
        <w:rPr>
          <w:sz w:val="20"/>
          <w:szCs w:val="20"/>
        </w:rPr>
        <w:t>…………………………………………………………………………</w:t>
      </w:r>
    </w:p>
    <w:p w:rsidR="0077083A" w:rsidRPr="00641039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Nr telefonu/faksu …………………………</w:t>
      </w:r>
      <w:r w:rsidR="006024AC">
        <w:rPr>
          <w:sz w:val="20"/>
          <w:szCs w:val="20"/>
        </w:rPr>
        <w:t>………………………………………………………………………...</w:t>
      </w:r>
    </w:p>
    <w:p w:rsidR="00B1155C" w:rsidRDefault="00B1155C" w:rsidP="005D652C">
      <w:pPr>
        <w:jc w:val="both"/>
        <w:rPr>
          <w:sz w:val="20"/>
          <w:szCs w:val="20"/>
        </w:rPr>
      </w:pPr>
    </w:p>
    <w:p w:rsidR="005F6F51" w:rsidRPr="00641039" w:rsidRDefault="005F6F51" w:rsidP="005D652C">
      <w:pPr>
        <w:jc w:val="both"/>
        <w:rPr>
          <w:sz w:val="20"/>
          <w:szCs w:val="20"/>
        </w:rPr>
      </w:pPr>
    </w:p>
    <w:p w:rsidR="00022CEF" w:rsidRPr="002208B1" w:rsidRDefault="0077083A" w:rsidP="002208B1">
      <w:pPr>
        <w:ind w:left="284"/>
        <w:jc w:val="both"/>
        <w:rPr>
          <w:sz w:val="20"/>
          <w:szCs w:val="20"/>
        </w:rPr>
      </w:pPr>
      <w:r w:rsidRPr="00F03D21">
        <w:rPr>
          <w:sz w:val="20"/>
          <w:szCs w:val="20"/>
        </w:rPr>
        <w:t xml:space="preserve">Oferuję </w:t>
      </w:r>
      <w:r w:rsidR="00F03D21" w:rsidRPr="00F03D21">
        <w:rPr>
          <w:sz w:val="20"/>
          <w:szCs w:val="20"/>
        </w:rPr>
        <w:t>wykonanie przedmiotu zamówienia pod nazwą:</w:t>
      </w:r>
    </w:p>
    <w:p w:rsidR="002208B1" w:rsidRPr="002208B1" w:rsidRDefault="002208B1" w:rsidP="002208B1">
      <w:pPr>
        <w:ind w:firstLine="284"/>
        <w:jc w:val="both"/>
        <w:rPr>
          <w:b/>
        </w:rPr>
      </w:pPr>
      <w:r w:rsidRPr="002208B1">
        <w:rPr>
          <w:b/>
        </w:rPr>
        <w:t xml:space="preserve">Budowa punktów świetlnych w ul. </w:t>
      </w:r>
      <w:r>
        <w:rPr>
          <w:b/>
        </w:rPr>
        <w:t>k</w:t>
      </w:r>
      <w:r w:rsidRPr="002208B1">
        <w:rPr>
          <w:b/>
        </w:rPr>
        <w:t>s. Krajewskiego w Mławie</w:t>
      </w:r>
    </w:p>
    <w:p w:rsidR="00F03D21" w:rsidRDefault="00F03D21" w:rsidP="002208B1">
      <w:pPr>
        <w:jc w:val="both"/>
        <w:rPr>
          <w:b/>
          <w:sz w:val="20"/>
          <w:szCs w:val="20"/>
        </w:rPr>
      </w:pPr>
    </w:p>
    <w:p w:rsidR="00F03D21" w:rsidRPr="00F03D21" w:rsidRDefault="00F03D21" w:rsidP="00022CEF">
      <w:pPr>
        <w:ind w:left="284"/>
        <w:jc w:val="both"/>
        <w:rPr>
          <w:sz w:val="20"/>
          <w:szCs w:val="20"/>
        </w:rPr>
      </w:pPr>
      <w:r w:rsidRPr="00F03D21">
        <w:rPr>
          <w:sz w:val="20"/>
          <w:szCs w:val="20"/>
        </w:rPr>
        <w:t>za kwotę:</w:t>
      </w:r>
    </w:p>
    <w:p w:rsidR="002208B1" w:rsidRPr="002208B1" w:rsidRDefault="002208B1" w:rsidP="002208B1">
      <w:pPr>
        <w:ind w:firstLine="284"/>
        <w:rPr>
          <w:sz w:val="20"/>
          <w:szCs w:val="20"/>
        </w:rPr>
      </w:pPr>
      <w:r w:rsidRPr="002208B1">
        <w:rPr>
          <w:sz w:val="20"/>
          <w:szCs w:val="20"/>
        </w:rPr>
        <w:t>Wykonawca podaje cenę ryczałtową w przedmiocie zamówienia dla całości zadania:</w:t>
      </w:r>
    </w:p>
    <w:p w:rsidR="00913AB1" w:rsidRPr="0049417E" w:rsidRDefault="00913AB1" w:rsidP="0049417E">
      <w:pPr>
        <w:jc w:val="both"/>
        <w:rPr>
          <w:b/>
          <w:sz w:val="20"/>
          <w:szCs w:val="20"/>
        </w:rPr>
      </w:pPr>
    </w:p>
    <w:p w:rsidR="0077083A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cenę netto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 zł</w:t>
      </w: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podatek VAT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 zł</w:t>
      </w: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cenę brutto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 zł</w:t>
      </w: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……………………………………………………………………………………………… brutto zł.</w:t>
      </w:r>
    </w:p>
    <w:p w:rsidR="00DF6E22" w:rsidRDefault="00DF6E22" w:rsidP="005D652C">
      <w:pPr>
        <w:ind w:left="284"/>
        <w:jc w:val="both"/>
        <w:rPr>
          <w:sz w:val="20"/>
          <w:szCs w:val="20"/>
        </w:rPr>
      </w:pPr>
    </w:p>
    <w:p w:rsidR="00004505" w:rsidRDefault="00004505" w:rsidP="005D652C">
      <w:pPr>
        <w:ind w:left="284"/>
        <w:jc w:val="both"/>
        <w:rPr>
          <w:sz w:val="20"/>
          <w:szCs w:val="20"/>
        </w:rPr>
      </w:pP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 się z opisem przedmiotu zamówienia i nie wnoszę do niego zastrzeżeń.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DF149E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4505">
        <w:rPr>
          <w:sz w:val="20"/>
          <w:szCs w:val="20"/>
        </w:rPr>
        <w:tab/>
        <w:t>…………………………………………..</w:t>
      </w:r>
    </w:p>
    <w:p w:rsidR="00004505" w:rsidRDefault="00004505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957492" w:rsidRDefault="00957492" w:rsidP="005D652C">
      <w:pPr>
        <w:jc w:val="both"/>
        <w:rPr>
          <w:sz w:val="20"/>
          <w:szCs w:val="20"/>
        </w:rPr>
      </w:pPr>
    </w:p>
    <w:p w:rsidR="00957492" w:rsidRDefault="00957492" w:rsidP="005D652C">
      <w:pPr>
        <w:jc w:val="both"/>
        <w:rPr>
          <w:sz w:val="20"/>
          <w:szCs w:val="20"/>
        </w:rPr>
      </w:pPr>
    </w:p>
    <w:p w:rsidR="00957492" w:rsidRDefault="00957492" w:rsidP="005D652C">
      <w:pPr>
        <w:jc w:val="both"/>
        <w:rPr>
          <w:sz w:val="20"/>
          <w:szCs w:val="20"/>
        </w:rPr>
      </w:pPr>
    </w:p>
    <w:p w:rsidR="00957492" w:rsidRDefault="00957492" w:rsidP="005D652C">
      <w:pPr>
        <w:jc w:val="both"/>
        <w:rPr>
          <w:sz w:val="20"/>
          <w:szCs w:val="20"/>
        </w:rPr>
      </w:pPr>
    </w:p>
    <w:p w:rsidR="00957492" w:rsidRDefault="00957492" w:rsidP="005D652C">
      <w:pPr>
        <w:jc w:val="both"/>
        <w:rPr>
          <w:sz w:val="20"/>
          <w:szCs w:val="20"/>
        </w:rPr>
      </w:pPr>
    </w:p>
    <w:p w:rsidR="00AF2BDD" w:rsidRDefault="00AF2BDD" w:rsidP="005D652C">
      <w:pPr>
        <w:jc w:val="both"/>
        <w:rPr>
          <w:sz w:val="20"/>
          <w:szCs w:val="20"/>
        </w:rPr>
      </w:pPr>
    </w:p>
    <w:p w:rsidR="00E878C8" w:rsidRDefault="00E878C8" w:rsidP="005D652C">
      <w:pPr>
        <w:jc w:val="both"/>
        <w:rPr>
          <w:sz w:val="20"/>
          <w:szCs w:val="20"/>
        </w:rPr>
      </w:pPr>
    </w:p>
    <w:p w:rsidR="00E878C8" w:rsidRDefault="00E878C8" w:rsidP="005D652C">
      <w:pPr>
        <w:jc w:val="both"/>
        <w:rPr>
          <w:sz w:val="20"/>
          <w:szCs w:val="20"/>
        </w:rPr>
      </w:pPr>
    </w:p>
    <w:p w:rsidR="00E878C8" w:rsidRDefault="00E878C8" w:rsidP="005D652C">
      <w:pPr>
        <w:jc w:val="both"/>
        <w:rPr>
          <w:sz w:val="20"/>
          <w:szCs w:val="20"/>
        </w:rPr>
      </w:pPr>
    </w:p>
    <w:p w:rsidR="00E878C8" w:rsidRDefault="00E878C8" w:rsidP="005D652C">
      <w:pPr>
        <w:jc w:val="both"/>
        <w:rPr>
          <w:sz w:val="20"/>
          <w:szCs w:val="20"/>
        </w:rPr>
      </w:pPr>
    </w:p>
    <w:p w:rsidR="00C455AB" w:rsidRDefault="00C455AB" w:rsidP="00A754DF">
      <w:pPr>
        <w:tabs>
          <w:tab w:val="left" w:pos="0"/>
        </w:tabs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754DF">
      <w:pPr>
        <w:tabs>
          <w:tab w:val="left" w:pos="0"/>
        </w:tabs>
        <w:jc w:val="both"/>
        <w:rPr>
          <w:b/>
          <w:bCs/>
          <w:color w:val="000000"/>
          <w:sz w:val="20"/>
          <w:szCs w:val="20"/>
        </w:rPr>
      </w:pPr>
    </w:p>
    <w:p w:rsidR="00957492" w:rsidRPr="0068414C" w:rsidRDefault="001439AE" w:rsidP="00A41D28">
      <w:pPr>
        <w:tabs>
          <w:tab w:val="left" w:pos="0"/>
        </w:tabs>
        <w:spacing w:line="360" w:lineRule="atLeast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WRI</w:t>
      </w:r>
      <w:r w:rsidR="0065307B">
        <w:rPr>
          <w:b/>
          <w:bCs/>
          <w:color w:val="000000"/>
          <w:sz w:val="20"/>
          <w:szCs w:val="20"/>
        </w:rPr>
        <w:t>.271.</w:t>
      </w:r>
      <w:r w:rsidR="0012336F">
        <w:rPr>
          <w:b/>
          <w:bCs/>
          <w:color w:val="000000"/>
          <w:sz w:val="20"/>
          <w:szCs w:val="20"/>
        </w:rPr>
        <w:t>9</w:t>
      </w:r>
      <w:r w:rsidR="00E878C8">
        <w:rPr>
          <w:b/>
          <w:bCs/>
          <w:color w:val="000000"/>
          <w:sz w:val="20"/>
          <w:szCs w:val="20"/>
        </w:rPr>
        <w:t>0</w:t>
      </w:r>
      <w:r w:rsidR="0065307B">
        <w:rPr>
          <w:b/>
          <w:bCs/>
          <w:color w:val="000000"/>
          <w:sz w:val="20"/>
          <w:szCs w:val="20"/>
        </w:rPr>
        <w:t>.2015</w:t>
      </w:r>
    </w:p>
    <w:p w:rsidR="0012336F" w:rsidRDefault="0012336F" w:rsidP="00492BBC">
      <w:pPr>
        <w:jc w:val="both"/>
        <w:rPr>
          <w:b/>
          <w:sz w:val="20"/>
          <w:szCs w:val="20"/>
        </w:rPr>
      </w:pPr>
    </w:p>
    <w:p w:rsidR="00C455AB" w:rsidRPr="002A157C" w:rsidRDefault="00C455AB" w:rsidP="00492BBC">
      <w:pPr>
        <w:jc w:val="both"/>
        <w:rPr>
          <w:b/>
          <w:sz w:val="20"/>
          <w:szCs w:val="20"/>
        </w:rPr>
      </w:pPr>
    </w:p>
    <w:p w:rsidR="00492BBC" w:rsidRPr="002208B1" w:rsidRDefault="00492BBC" w:rsidP="000C519C">
      <w:pPr>
        <w:jc w:val="both"/>
        <w:rPr>
          <w:b/>
          <w:sz w:val="20"/>
          <w:szCs w:val="20"/>
        </w:rPr>
      </w:pPr>
      <w:r w:rsidRPr="002208B1">
        <w:rPr>
          <w:b/>
          <w:sz w:val="20"/>
          <w:szCs w:val="20"/>
        </w:rPr>
        <w:t>Opis przedmiotu zamówienia:</w:t>
      </w:r>
    </w:p>
    <w:p w:rsidR="002208B1" w:rsidRDefault="002208B1" w:rsidP="002208B1">
      <w:pPr>
        <w:jc w:val="both"/>
        <w:rPr>
          <w:sz w:val="20"/>
          <w:szCs w:val="20"/>
        </w:rPr>
      </w:pPr>
      <w:r w:rsidRPr="00D54808">
        <w:rPr>
          <w:sz w:val="20"/>
          <w:szCs w:val="20"/>
        </w:rPr>
        <w:t xml:space="preserve">Budowa linii </w:t>
      </w:r>
      <w:r>
        <w:rPr>
          <w:sz w:val="20"/>
          <w:szCs w:val="20"/>
        </w:rPr>
        <w:t xml:space="preserve">kablowej nn-0,4 </w:t>
      </w:r>
      <w:proofErr w:type="spellStart"/>
      <w:r>
        <w:rPr>
          <w:sz w:val="20"/>
          <w:szCs w:val="20"/>
        </w:rPr>
        <w:t>kV</w:t>
      </w:r>
      <w:proofErr w:type="spellEnd"/>
      <w:r>
        <w:rPr>
          <w:sz w:val="20"/>
          <w:szCs w:val="20"/>
        </w:rPr>
        <w:t xml:space="preserve"> oświetlenia ulicznego wraz z oprawami </w:t>
      </w:r>
      <w:r w:rsidR="00C455AB">
        <w:rPr>
          <w:sz w:val="20"/>
          <w:szCs w:val="20"/>
        </w:rPr>
        <w:t>w pasie drogowym ulicy</w:t>
      </w:r>
      <w:r>
        <w:rPr>
          <w:sz w:val="20"/>
          <w:szCs w:val="20"/>
        </w:rPr>
        <w:t xml:space="preserve"> ks. Krajewskiego</w:t>
      </w:r>
      <w:r w:rsidR="00C455AB">
        <w:rPr>
          <w:sz w:val="20"/>
          <w:szCs w:val="20"/>
        </w:rPr>
        <w:br/>
        <w:t xml:space="preserve"> w Mławie </w:t>
      </w:r>
      <w:r>
        <w:rPr>
          <w:sz w:val="20"/>
          <w:szCs w:val="20"/>
        </w:rPr>
        <w:t>dla realizacji zadania inwestycyjnego pod nazwą: Budowa punktów świetlnych w ul. ks. Krajewskiego</w:t>
      </w:r>
      <w:r w:rsidR="00C455AB">
        <w:rPr>
          <w:sz w:val="20"/>
          <w:szCs w:val="20"/>
        </w:rPr>
        <w:br/>
      </w:r>
      <w:r>
        <w:rPr>
          <w:sz w:val="20"/>
          <w:szCs w:val="20"/>
        </w:rPr>
        <w:t xml:space="preserve"> w Mławie</w:t>
      </w:r>
      <w:r w:rsidR="00C455AB">
        <w:rPr>
          <w:sz w:val="20"/>
          <w:szCs w:val="20"/>
        </w:rPr>
        <w:t>.</w:t>
      </w:r>
    </w:p>
    <w:p w:rsidR="008762BE" w:rsidRDefault="008762BE" w:rsidP="002208B1">
      <w:pPr>
        <w:jc w:val="both"/>
        <w:rPr>
          <w:sz w:val="20"/>
          <w:szCs w:val="20"/>
        </w:rPr>
      </w:pPr>
    </w:p>
    <w:p w:rsidR="002208B1" w:rsidRDefault="002208B1" w:rsidP="002208B1">
      <w:pPr>
        <w:jc w:val="both"/>
        <w:rPr>
          <w:b/>
          <w:sz w:val="20"/>
          <w:szCs w:val="20"/>
        </w:rPr>
      </w:pPr>
      <w:r w:rsidRPr="004461F9">
        <w:rPr>
          <w:b/>
          <w:sz w:val="20"/>
          <w:szCs w:val="20"/>
        </w:rPr>
        <w:t xml:space="preserve">Zakres zamówienia </w:t>
      </w:r>
      <w:r>
        <w:rPr>
          <w:b/>
          <w:sz w:val="20"/>
          <w:szCs w:val="20"/>
        </w:rPr>
        <w:t>obejmuje:</w:t>
      </w:r>
    </w:p>
    <w:p w:rsidR="002208B1" w:rsidRPr="003A6CFE" w:rsidRDefault="002208B1" w:rsidP="002208B1">
      <w:pPr>
        <w:jc w:val="both"/>
        <w:rPr>
          <w:sz w:val="20"/>
          <w:szCs w:val="20"/>
        </w:rPr>
      </w:pPr>
      <w:r w:rsidRPr="003A6CFE">
        <w:rPr>
          <w:sz w:val="20"/>
          <w:szCs w:val="20"/>
        </w:rPr>
        <w:t>Budow</w:t>
      </w:r>
      <w:r>
        <w:rPr>
          <w:sz w:val="20"/>
          <w:szCs w:val="20"/>
        </w:rPr>
        <w:t>ę</w:t>
      </w:r>
      <w:r w:rsidRPr="003A6CFE">
        <w:rPr>
          <w:sz w:val="20"/>
          <w:szCs w:val="20"/>
        </w:rPr>
        <w:t xml:space="preserve"> oświetlenia ulicznego </w:t>
      </w:r>
      <w:r w:rsidR="00C455AB">
        <w:rPr>
          <w:sz w:val="20"/>
          <w:szCs w:val="20"/>
        </w:rPr>
        <w:t>w pasie drogowym ulicy</w:t>
      </w:r>
      <w:r w:rsidRPr="003A6CFE">
        <w:rPr>
          <w:sz w:val="20"/>
          <w:szCs w:val="20"/>
        </w:rPr>
        <w:t xml:space="preserve"> </w:t>
      </w:r>
      <w:r w:rsidR="00C455AB">
        <w:rPr>
          <w:sz w:val="20"/>
          <w:szCs w:val="20"/>
        </w:rPr>
        <w:t>k</w:t>
      </w:r>
      <w:r w:rsidRPr="003A6CFE">
        <w:rPr>
          <w:sz w:val="20"/>
          <w:szCs w:val="20"/>
        </w:rPr>
        <w:t>s. Krajewskiego, w tym:</w:t>
      </w:r>
    </w:p>
    <w:p w:rsidR="002208B1" w:rsidRDefault="002208B1" w:rsidP="002208B1">
      <w:pPr>
        <w:jc w:val="both"/>
        <w:rPr>
          <w:sz w:val="20"/>
          <w:szCs w:val="20"/>
        </w:rPr>
      </w:pPr>
      <w:r>
        <w:rPr>
          <w:sz w:val="20"/>
          <w:szCs w:val="20"/>
        </w:rPr>
        <w:t>budowę linii kablowej nn-0,4kV oświetlenia ulicznego długości 108,00mb,</w:t>
      </w:r>
    </w:p>
    <w:p w:rsidR="002208B1" w:rsidRDefault="002208B1" w:rsidP="002208B1">
      <w:pPr>
        <w:jc w:val="both"/>
        <w:rPr>
          <w:sz w:val="20"/>
          <w:szCs w:val="20"/>
        </w:rPr>
      </w:pPr>
      <w:r>
        <w:rPr>
          <w:sz w:val="20"/>
          <w:szCs w:val="20"/>
        </w:rPr>
        <w:t>montaż 4 stanowisk słupowych oświetlenia ulicznego,</w:t>
      </w:r>
    </w:p>
    <w:p w:rsidR="002208B1" w:rsidRDefault="002208B1" w:rsidP="002208B1">
      <w:pPr>
        <w:jc w:val="both"/>
        <w:rPr>
          <w:sz w:val="20"/>
          <w:szCs w:val="20"/>
        </w:rPr>
      </w:pPr>
      <w:r>
        <w:rPr>
          <w:sz w:val="20"/>
          <w:szCs w:val="20"/>
        </w:rPr>
        <w:t>montaż 4 opraw oświetlenia ulicznego,</w:t>
      </w:r>
    </w:p>
    <w:p w:rsidR="00916939" w:rsidRDefault="00916939" w:rsidP="002208B1">
      <w:pPr>
        <w:jc w:val="both"/>
        <w:rPr>
          <w:sz w:val="20"/>
          <w:szCs w:val="20"/>
        </w:rPr>
      </w:pPr>
      <w:r>
        <w:rPr>
          <w:sz w:val="20"/>
          <w:szCs w:val="20"/>
        </w:rPr>
        <w:t>naprawa nawierzchni chodników po wykonanych robotach.</w:t>
      </w:r>
    </w:p>
    <w:p w:rsidR="002208B1" w:rsidRDefault="002208B1" w:rsidP="002208B1">
      <w:pPr>
        <w:jc w:val="both"/>
        <w:rPr>
          <w:sz w:val="20"/>
          <w:szCs w:val="20"/>
        </w:rPr>
      </w:pPr>
    </w:p>
    <w:p w:rsidR="00170B7E" w:rsidRPr="00006A12" w:rsidRDefault="00170B7E" w:rsidP="00170B7E">
      <w:pPr>
        <w:jc w:val="both"/>
        <w:rPr>
          <w:i/>
          <w:sz w:val="20"/>
          <w:szCs w:val="20"/>
        </w:rPr>
      </w:pPr>
      <w:r w:rsidRPr="00006A12">
        <w:rPr>
          <w:i/>
          <w:sz w:val="20"/>
          <w:szCs w:val="20"/>
        </w:rPr>
        <w:t>dokonując montażu opraw oświetlenia ulicznego należy zastosowa</w:t>
      </w:r>
      <w:r>
        <w:rPr>
          <w:i/>
          <w:sz w:val="20"/>
          <w:szCs w:val="20"/>
        </w:rPr>
        <w:t>ć</w:t>
      </w:r>
      <w:r w:rsidRPr="00006A12">
        <w:rPr>
          <w:i/>
          <w:sz w:val="20"/>
          <w:szCs w:val="20"/>
        </w:rPr>
        <w:t xml:space="preserve"> oświetlenie typu LED jako odpowiednik opraw zastosowanych w opisie technicznym projektu.</w:t>
      </w:r>
    </w:p>
    <w:p w:rsidR="008762BE" w:rsidRPr="003A6CFE" w:rsidRDefault="008762BE" w:rsidP="002208B1">
      <w:pPr>
        <w:jc w:val="both"/>
        <w:rPr>
          <w:sz w:val="20"/>
          <w:szCs w:val="20"/>
        </w:rPr>
      </w:pPr>
    </w:p>
    <w:p w:rsidR="002208B1" w:rsidRPr="003A6CFE" w:rsidRDefault="008762BE" w:rsidP="002208B1">
      <w:pPr>
        <w:jc w:val="both"/>
        <w:rPr>
          <w:sz w:val="20"/>
          <w:szCs w:val="20"/>
        </w:rPr>
      </w:pPr>
      <w:r>
        <w:rPr>
          <w:sz w:val="20"/>
          <w:szCs w:val="20"/>
        </w:rPr>
        <w:t>Budowę, p</w:t>
      </w:r>
      <w:r w:rsidR="002208B1" w:rsidRPr="003A6CFE">
        <w:rPr>
          <w:sz w:val="20"/>
          <w:szCs w:val="20"/>
        </w:rPr>
        <w:t>rzebudowę, demontaż oraz wszelkie roboty/prace/zmiany na sieci i urządzeniach elektroenergetycznych powinno wykonać przedsiębiorstwo, które posiada odpowiednie kwalifikacje i uprawnienia do prowadzenia robót</w:t>
      </w:r>
      <w:r>
        <w:rPr>
          <w:sz w:val="20"/>
          <w:szCs w:val="20"/>
        </w:rPr>
        <w:br/>
      </w:r>
      <w:r w:rsidR="002208B1" w:rsidRPr="003A6CFE">
        <w:rPr>
          <w:sz w:val="20"/>
          <w:szCs w:val="20"/>
        </w:rPr>
        <w:t xml:space="preserve"> w zakresie elektrycznym.</w:t>
      </w:r>
    </w:p>
    <w:p w:rsidR="008762BE" w:rsidRPr="00C455AB" w:rsidRDefault="008762BE" w:rsidP="005D2173">
      <w:pPr>
        <w:jc w:val="both"/>
        <w:rPr>
          <w:b/>
          <w:sz w:val="20"/>
          <w:szCs w:val="20"/>
        </w:rPr>
      </w:pPr>
    </w:p>
    <w:p w:rsidR="005D2173" w:rsidRPr="00C455AB" w:rsidRDefault="005D2173" w:rsidP="005D2173">
      <w:pPr>
        <w:jc w:val="both"/>
        <w:rPr>
          <w:sz w:val="20"/>
          <w:szCs w:val="20"/>
        </w:rPr>
      </w:pPr>
      <w:r w:rsidRPr="00C455AB">
        <w:rPr>
          <w:sz w:val="20"/>
          <w:szCs w:val="20"/>
        </w:rPr>
        <w:t>Szczegółowy opis przedmiotu zamówienia określa dokumentacja projektowo – kosztorysowa, będąca załącznikiem</w:t>
      </w:r>
      <w:r w:rsidR="007B103A">
        <w:rPr>
          <w:sz w:val="20"/>
          <w:szCs w:val="20"/>
        </w:rPr>
        <w:br/>
      </w:r>
      <w:r w:rsidRPr="00C455AB">
        <w:rPr>
          <w:sz w:val="20"/>
          <w:szCs w:val="20"/>
        </w:rPr>
        <w:t xml:space="preserve"> </w:t>
      </w:r>
      <w:r w:rsidR="00C455AB">
        <w:rPr>
          <w:sz w:val="20"/>
          <w:szCs w:val="20"/>
        </w:rPr>
        <w:t>do formularza ofertowego.</w:t>
      </w:r>
    </w:p>
    <w:p w:rsidR="005D2173" w:rsidRDefault="005D2173" w:rsidP="005D2173">
      <w:pPr>
        <w:jc w:val="both"/>
        <w:rPr>
          <w:sz w:val="20"/>
          <w:szCs w:val="20"/>
        </w:rPr>
      </w:pPr>
    </w:p>
    <w:p w:rsidR="008762BE" w:rsidRPr="00C455AB" w:rsidRDefault="008762BE" w:rsidP="005D2173">
      <w:pPr>
        <w:jc w:val="both"/>
        <w:rPr>
          <w:sz w:val="20"/>
          <w:szCs w:val="20"/>
        </w:rPr>
      </w:pPr>
    </w:p>
    <w:p w:rsidR="005D2173" w:rsidRPr="00C455AB" w:rsidRDefault="005D2173" w:rsidP="005D2173">
      <w:pPr>
        <w:ind w:right="-18"/>
        <w:jc w:val="both"/>
        <w:rPr>
          <w:sz w:val="20"/>
          <w:szCs w:val="20"/>
        </w:rPr>
      </w:pPr>
      <w:r w:rsidRPr="00C455AB">
        <w:rPr>
          <w:sz w:val="20"/>
          <w:szCs w:val="20"/>
        </w:rPr>
        <w:t>Wykonawca we własnym zakresie i na własny koszt opracuje projekt czasowej zmiany organizacji ruchu, dokonana niezbędnych uzgodnień oraz wprowadzi na czas prowadzenia robót budowlanych.</w:t>
      </w:r>
    </w:p>
    <w:p w:rsidR="005D2173" w:rsidRPr="00C455AB" w:rsidRDefault="005D2173" w:rsidP="005D2173">
      <w:pPr>
        <w:jc w:val="both"/>
        <w:rPr>
          <w:sz w:val="20"/>
          <w:szCs w:val="20"/>
        </w:rPr>
      </w:pPr>
    </w:p>
    <w:p w:rsidR="005D2173" w:rsidRPr="00C455AB" w:rsidRDefault="005D2173" w:rsidP="005D2173">
      <w:pPr>
        <w:jc w:val="both"/>
        <w:rPr>
          <w:sz w:val="20"/>
          <w:szCs w:val="20"/>
        </w:rPr>
      </w:pPr>
    </w:p>
    <w:p w:rsidR="005D2173" w:rsidRDefault="005D2173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5D2173" w:rsidRDefault="005D2173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5D2173" w:rsidRDefault="005D2173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5D2173" w:rsidRDefault="005D2173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8762BE" w:rsidRDefault="008762BE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103A" w:rsidRDefault="007B103A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103A" w:rsidRDefault="007B103A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103A" w:rsidRDefault="007B103A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103A" w:rsidRDefault="007B103A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103A" w:rsidRDefault="007B103A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103A" w:rsidRDefault="007B103A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103A" w:rsidRDefault="007B103A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103A" w:rsidRDefault="007B103A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103A" w:rsidRDefault="007B103A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103A" w:rsidRDefault="007B103A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7B103A" w:rsidRDefault="007B103A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WRI.271.90.2015</w:t>
      </w:r>
    </w:p>
    <w:p w:rsidR="00C455AB" w:rsidRDefault="00C455AB" w:rsidP="00AC2302">
      <w:pPr>
        <w:suppressAutoHyphens/>
        <w:jc w:val="both"/>
        <w:rPr>
          <w:b/>
          <w:bCs/>
          <w:color w:val="000000"/>
          <w:sz w:val="20"/>
          <w:szCs w:val="20"/>
        </w:rPr>
      </w:pPr>
    </w:p>
    <w:p w:rsidR="00957492" w:rsidRPr="00993C9B" w:rsidRDefault="00957492" w:rsidP="00AC2302">
      <w:pPr>
        <w:suppressAutoHyphens/>
        <w:jc w:val="both"/>
        <w:rPr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Warunki ubiegania się o zamówienie.</w:t>
      </w:r>
    </w:p>
    <w:p w:rsidR="00993C9B" w:rsidRPr="0065307B" w:rsidRDefault="00993C9B" w:rsidP="00AC2302">
      <w:pPr>
        <w:suppressAutoHyphens/>
        <w:jc w:val="both"/>
        <w:rPr>
          <w:bCs/>
          <w:color w:val="000000"/>
          <w:sz w:val="20"/>
          <w:szCs w:val="20"/>
        </w:rPr>
      </w:pPr>
      <w:r w:rsidRPr="0065307B">
        <w:rPr>
          <w:bCs/>
          <w:color w:val="000000"/>
          <w:sz w:val="20"/>
          <w:szCs w:val="20"/>
        </w:rPr>
        <w:t>O udzielenie niniejszego zamówienia ubiegać się mogą wykonawcy, którzy posiadają uprawnienia</w:t>
      </w:r>
      <w:r w:rsidR="00B67704" w:rsidRPr="0065307B">
        <w:rPr>
          <w:bCs/>
          <w:color w:val="000000"/>
          <w:sz w:val="20"/>
          <w:szCs w:val="20"/>
        </w:rPr>
        <w:br/>
      </w:r>
      <w:r w:rsidRPr="0065307B">
        <w:rPr>
          <w:bCs/>
          <w:color w:val="000000"/>
          <w:sz w:val="20"/>
          <w:szCs w:val="20"/>
        </w:rPr>
        <w:t>do wykonywania</w:t>
      </w:r>
      <w:r w:rsidR="00B67704" w:rsidRPr="0065307B">
        <w:rPr>
          <w:bCs/>
          <w:color w:val="000000"/>
          <w:sz w:val="20"/>
          <w:szCs w:val="20"/>
        </w:rPr>
        <w:t xml:space="preserve"> </w:t>
      </w:r>
      <w:r w:rsidRPr="0065307B">
        <w:rPr>
          <w:sz w:val="20"/>
          <w:szCs w:val="20"/>
        </w:rPr>
        <w:t>określonej działalności lub czynności, jeżeli ustawy nakładają obowiązek posiadania</w:t>
      </w:r>
      <w:r w:rsidR="009836CE" w:rsidRPr="0065307B">
        <w:rPr>
          <w:sz w:val="20"/>
          <w:szCs w:val="20"/>
        </w:rPr>
        <w:br/>
      </w:r>
      <w:r w:rsidRPr="0065307B">
        <w:rPr>
          <w:sz w:val="20"/>
          <w:szCs w:val="20"/>
        </w:rPr>
        <w:t>takich uprawnień</w:t>
      </w:r>
      <w:r w:rsidR="00B67704" w:rsidRPr="0065307B">
        <w:rPr>
          <w:sz w:val="20"/>
          <w:szCs w:val="20"/>
        </w:rPr>
        <w:t xml:space="preserve"> </w:t>
      </w:r>
      <w:r w:rsidRPr="0065307B">
        <w:rPr>
          <w:sz w:val="20"/>
          <w:szCs w:val="20"/>
        </w:rPr>
        <w:t>(w przypadku wspólnego ubiegania się o udzielenie niniejszego zamówienia prz</w:t>
      </w:r>
      <w:r w:rsidR="00B67704" w:rsidRPr="0065307B">
        <w:rPr>
          <w:sz w:val="20"/>
          <w:szCs w:val="20"/>
        </w:rPr>
        <w:t>ez dwóch</w:t>
      </w:r>
      <w:r w:rsidR="009836CE" w:rsidRPr="0065307B">
        <w:rPr>
          <w:sz w:val="20"/>
          <w:szCs w:val="20"/>
        </w:rPr>
        <w:br/>
      </w:r>
      <w:r w:rsidR="00B67704" w:rsidRPr="0065307B">
        <w:rPr>
          <w:sz w:val="20"/>
          <w:szCs w:val="20"/>
        </w:rPr>
        <w:t xml:space="preserve"> lub więcej wykonawców </w:t>
      </w:r>
      <w:r w:rsidRPr="0065307B">
        <w:rPr>
          <w:sz w:val="20"/>
          <w:szCs w:val="20"/>
        </w:rPr>
        <w:t>w ofercie muszą być złożone przedmiotowe dokumenty dla każdego z nich).</w:t>
      </w:r>
    </w:p>
    <w:p w:rsidR="004C06ED" w:rsidRPr="0065307B" w:rsidRDefault="004C06ED" w:rsidP="004C06ED">
      <w:pPr>
        <w:suppressAutoHyphens/>
        <w:jc w:val="both"/>
        <w:rPr>
          <w:sz w:val="20"/>
          <w:szCs w:val="20"/>
        </w:rPr>
      </w:pPr>
    </w:p>
    <w:p w:rsidR="00957492" w:rsidRPr="00696535" w:rsidRDefault="00957492" w:rsidP="00AC2302">
      <w:p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Opis sposobu przygotowania ofert.</w:t>
      </w:r>
    </w:p>
    <w:p w:rsidR="00957492" w:rsidRPr="00AC2302" w:rsidRDefault="00957492" w:rsidP="00AC2302">
      <w:pPr>
        <w:pStyle w:val="Akapitzlist"/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AC2302">
        <w:rPr>
          <w:color w:val="000000"/>
          <w:sz w:val="20"/>
          <w:szCs w:val="20"/>
        </w:rPr>
        <w:t>każdy wykonawca może złożyć tylko jedną ofertę,</w:t>
      </w:r>
    </w:p>
    <w:p w:rsidR="00957492" w:rsidRPr="00696535" w:rsidRDefault="00957492" w:rsidP="000F4D87">
      <w:pPr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>oferty należy składać w nieprzejrzystych, zaklejonych i nienaruszonych opakowaniach,</w:t>
      </w:r>
    </w:p>
    <w:p w:rsidR="00957492" w:rsidRPr="00696535" w:rsidRDefault="00957492" w:rsidP="000F4D87">
      <w:pPr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 xml:space="preserve">koperta zewnętrzna winna być zaadresowana: </w:t>
      </w:r>
    </w:p>
    <w:p w:rsidR="00957492" w:rsidRPr="00696535" w:rsidRDefault="00957492" w:rsidP="00A41D28">
      <w:pPr>
        <w:pStyle w:val="Tekstpodstawowywcity"/>
        <w:ind w:left="0" w:firstLine="283"/>
        <w:jc w:val="both"/>
        <w:rPr>
          <w:color w:val="000000"/>
          <w:sz w:val="20"/>
        </w:rPr>
      </w:pPr>
      <w:r w:rsidRPr="00696535">
        <w:rPr>
          <w:color w:val="000000"/>
          <w:sz w:val="20"/>
        </w:rPr>
        <w:t>Burmistrz Miasta Mława</w:t>
      </w:r>
      <w:r>
        <w:rPr>
          <w:color w:val="000000"/>
          <w:sz w:val="20"/>
        </w:rPr>
        <w:t xml:space="preserve">, </w:t>
      </w:r>
      <w:r w:rsidR="00170B7E">
        <w:rPr>
          <w:color w:val="000000"/>
          <w:sz w:val="20"/>
        </w:rPr>
        <w:t xml:space="preserve">ul. </w:t>
      </w:r>
      <w:r w:rsidRPr="00696535">
        <w:rPr>
          <w:color w:val="000000"/>
          <w:sz w:val="20"/>
        </w:rPr>
        <w:t>Stary Rynek 19, 06-500 Mława</w:t>
      </w:r>
    </w:p>
    <w:p w:rsidR="007B49FD" w:rsidRDefault="00957492" w:rsidP="007B49FD">
      <w:pPr>
        <w:ind w:left="284"/>
        <w:jc w:val="both"/>
        <w:rPr>
          <w:color w:val="000000"/>
          <w:sz w:val="20"/>
        </w:rPr>
      </w:pPr>
      <w:r w:rsidRPr="00696535">
        <w:rPr>
          <w:color w:val="000000"/>
          <w:sz w:val="20"/>
        </w:rPr>
        <w:t>oraz opisana:</w:t>
      </w:r>
    </w:p>
    <w:p w:rsidR="00957492" w:rsidRPr="002208B1" w:rsidRDefault="00957492" w:rsidP="002208B1">
      <w:pPr>
        <w:ind w:left="284"/>
        <w:jc w:val="both"/>
        <w:rPr>
          <w:b/>
          <w:sz w:val="20"/>
          <w:szCs w:val="20"/>
        </w:rPr>
      </w:pPr>
      <w:r w:rsidRPr="007B49FD">
        <w:rPr>
          <w:b/>
          <w:color w:val="000000"/>
          <w:sz w:val="20"/>
        </w:rPr>
        <w:t xml:space="preserve">Oferta </w:t>
      </w:r>
      <w:r w:rsidR="004C06ED" w:rsidRPr="007B49FD">
        <w:rPr>
          <w:b/>
          <w:color w:val="000000"/>
          <w:sz w:val="20"/>
        </w:rPr>
        <w:t>na</w:t>
      </w:r>
      <w:r w:rsidR="004C06ED">
        <w:rPr>
          <w:color w:val="000000"/>
          <w:sz w:val="20"/>
        </w:rPr>
        <w:t xml:space="preserve"> </w:t>
      </w:r>
      <w:r w:rsidR="002208B1" w:rsidRPr="002208B1">
        <w:rPr>
          <w:b/>
          <w:color w:val="000000"/>
          <w:sz w:val="20"/>
        </w:rPr>
        <w:t xml:space="preserve">budowę punktów świetlnych w ul. </w:t>
      </w:r>
      <w:r w:rsidR="002208B1">
        <w:rPr>
          <w:b/>
          <w:color w:val="000000"/>
          <w:sz w:val="20"/>
        </w:rPr>
        <w:t>k</w:t>
      </w:r>
      <w:r w:rsidR="002208B1" w:rsidRPr="002208B1">
        <w:rPr>
          <w:b/>
          <w:color w:val="000000"/>
          <w:sz w:val="20"/>
        </w:rPr>
        <w:t>s. Krajewskiego w Mławie</w:t>
      </w:r>
    </w:p>
    <w:p w:rsidR="00F70F23" w:rsidRPr="008A51C6" w:rsidRDefault="00957492" w:rsidP="002208B1">
      <w:pPr>
        <w:pStyle w:val="Tekstpodstawowywcity"/>
        <w:jc w:val="both"/>
        <w:rPr>
          <w:color w:val="000000"/>
          <w:sz w:val="20"/>
        </w:rPr>
      </w:pPr>
      <w:r w:rsidRPr="00696535">
        <w:rPr>
          <w:color w:val="000000"/>
          <w:sz w:val="20"/>
        </w:rPr>
        <w:t xml:space="preserve">nie otwierać przed dniem </w:t>
      </w:r>
      <w:r w:rsidR="00F4057F">
        <w:rPr>
          <w:color w:val="000000"/>
          <w:sz w:val="20"/>
        </w:rPr>
        <w:t>30.10.2015r.</w:t>
      </w:r>
      <w:r w:rsidRPr="000C2216">
        <w:rPr>
          <w:b w:val="0"/>
          <w:color w:val="000000"/>
          <w:sz w:val="20"/>
        </w:rPr>
        <w:t xml:space="preserve"> </w:t>
      </w:r>
      <w:r w:rsidRPr="00696535">
        <w:rPr>
          <w:color w:val="000000"/>
          <w:sz w:val="20"/>
        </w:rPr>
        <w:t>go</w:t>
      </w:r>
      <w:r>
        <w:rPr>
          <w:color w:val="000000"/>
          <w:sz w:val="20"/>
        </w:rPr>
        <w:t xml:space="preserve">dz. </w:t>
      </w:r>
      <w:r w:rsidR="001B6182">
        <w:rPr>
          <w:color w:val="000000"/>
          <w:sz w:val="20"/>
        </w:rPr>
        <w:t>10.30</w:t>
      </w:r>
    </w:p>
    <w:p w:rsidR="003B1789" w:rsidRDefault="00957492" w:rsidP="00E9779C">
      <w:pPr>
        <w:pStyle w:val="Tekstpodstawowywcity"/>
        <w:numPr>
          <w:ilvl w:val="0"/>
          <w:numId w:val="3"/>
        </w:numPr>
        <w:jc w:val="both"/>
        <w:rPr>
          <w:b w:val="0"/>
          <w:color w:val="000000"/>
          <w:sz w:val="20"/>
        </w:rPr>
      </w:pPr>
      <w:r w:rsidRPr="00696535">
        <w:rPr>
          <w:b w:val="0"/>
          <w:sz w:val="20"/>
        </w:rPr>
        <w:t xml:space="preserve">koperty z ofertami, w interesie wykonawcy winny być skutecznie zabezpieczone przed ich otwarciem. </w:t>
      </w:r>
    </w:p>
    <w:p w:rsidR="005916D7" w:rsidRPr="00CA1338" w:rsidRDefault="005916D7" w:rsidP="005916D7">
      <w:pPr>
        <w:pStyle w:val="Tekstpodstawowywcity"/>
        <w:ind w:left="284"/>
        <w:jc w:val="both"/>
        <w:rPr>
          <w:b w:val="0"/>
          <w:color w:val="000000"/>
          <w:sz w:val="20"/>
        </w:rPr>
      </w:pPr>
    </w:p>
    <w:p w:rsidR="005916D7" w:rsidRPr="00696535" w:rsidRDefault="005916D7" w:rsidP="005916D7">
      <w:pPr>
        <w:pStyle w:val="Tekstprzypisukocowego"/>
        <w:widowControl/>
        <w:tabs>
          <w:tab w:val="left" w:pos="1590"/>
        </w:tabs>
        <w:jc w:val="both"/>
        <w:rPr>
          <w:rFonts w:ascii="Times New Roman" w:hAnsi="Times New Roman"/>
          <w:b/>
          <w:color w:val="000000"/>
          <w:sz w:val="20"/>
        </w:rPr>
      </w:pPr>
      <w:r w:rsidRPr="00696535">
        <w:rPr>
          <w:rFonts w:ascii="Times New Roman" w:hAnsi="Times New Roman"/>
          <w:b/>
          <w:sz w:val="20"/>
        </w:rPr>
        <w:t xml:space="preserve">Miejsce oraz termin </w:t>
      </w:r>
      <w:r>
        <w:rPr>
          <w:rFonts w:ascii="Times New Roman" w:hAnsi="Times New Roman"/>
          <w:b/>
          <w:sz w:val="20"/>
        </w:rPr>
        <w:t>złożenia</w:t>
      </w:r>
      <w:r w:rsidRPr="00696535">
        <w:rPr>
          <w:rFonts w:ascii="Times New Roman" w:hAnsi="Times New Roman"/>
          <w:b/>
          <w:sz w:val="20"/>
        </w:rPr>
        <w:t xml:space="preserve"> i otwarcia ofert</w:t>
      </w:r>
      <w:r>
        <w:rPr>
          <w:rFonts w:ascii="Times New Roman" w:hAnsi="Times New Roman"/>
          <w:b/>
          <w:sz w:val="20"/>
        </w:rPr>
        <w:t>:</w:t>
      </w:r>
    </w:p>
    <w:p w:rsidR="005916D7" w:rsidRDefault="005916D7" w:rsidP="00E9779C">
      <w:pPr>
        <w:pStyle w:val="Akapitzlist"/>
        <w:numPr>
          <w:ilvl w:val="0"/>
          <w:numId w:val="2"/>
        </w:num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</w:t>
      </w:r>
      <w:r w:rsidRPr="00AC2302">
        <w:rPr>
          <w:color w:val="000000"/>
          <w:sz w:val="20"/>
          <w:szCs w:val="20"/>
        </w:rPr>
        <w:t>fert</w:t>
      </w:r>
      <w:r>
        <w:rPr>
          <w:color w:val="000000"/>
          <w:sz w:val="20"/>
          <w:szCs w:val="20"/>
        </w:rPr>
        <w:t>ę</w:t>
      </w:r>
      <w:r w:rsidRPr="00AC2302">
        <w:rPr>
          <w:color w:val="000000"/>
          <w:sz w:val="20"/>
          <w:szCs w:val="20"/>
        </w:rPr>
        <w:t xml:space="preserve"> można</w:t>
      </w:r>
      <w:r>
        <w:rPr>
          <w:color w:val="000000"/>
          <w:sz w:val="20"/>
          <w:szCs w:val="20"/>
        </w:rPr>
        <w:t>:</w:t>
      </w:r>
    </w:p>
    <w:p w:rsidR="005916D7" w:rsidRPr="007E38C7" w:rsidRDefault="005916D7" w:rsidP="005916D7">
      <w:pPr>
        <w:pStyle w:val="Akapitzlist"/>
        <w:suppressAutoHyphens/>
        <w:ind w:left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złożyć </w:t>
      </w:r>
      <w:r w:rsidRPr="007E38C7">
        <w:rPr>
          <w:color w:val="000000"/>
          <w:sz w:val="20"/>
          <w:szCs w:val="20"/>
        </w:rPr>
        <w:t>osobiście w siedzibie Zamawiającego, Kancelarii Urzędu Miasta Mława,</w:t>
      </w:r>
      <w:r>
        <w:rPr>
          <w:color w:val="000000"/>
          <w:sz w:val="20"/>
          <w:szCs w:val="20"/>
        </w:rPr>
        <w:t xml:space="preserve"> ul. Stary Rynek 19, 06-500 Mława,</w:t>
      </w:r>
    </w:p>
    <w:p w:rsidR="005916D7" w:rsidRDefault="005916D7" w:rsidP="005916D7">
      <w:pPr>
        <w:pStyle w:val="Akapitzlist"/>
        <w:suppressAutoHyphens/>
        <w:ind w:left="283"/>
        <w:jc w:val="both"/>
        <w:rPr>
          <w:color w:val="000000"/>
          <w:sz w:val="20"/>
          <w:szCs w:val="20"/>
        </w:rPr>
      </w:pPr>
      <w:r w:rsidRPr="00AC2302">
        <w:rPr>
          <w:color w:val="000000"/>
          <w:sz w:val="20"/>
          <w:szCs w:val="20"/>
        </w:rPr>
        <w:t xml:space="preserve"> przesłać pocztą</w:t>
      </w:r>
      <w:r>
        <w:rPr>
          <w:color w:val="000000"/>
          <w:sz w:val="20"/>
          <w:szCs w:val="20"/>
        </w:rPr>
        <w:t>, faksem, w wersji elektronicznej</w:t>
      </w:r>
      <w:r w:rsidRPr="00CF519A">
        <w:rPr>
          <w:color w:val="000000"/>
          <w:sz w:val="20"/>
          <w:szCs w:val="20"/>
        </w:rPr>
        <w:t xml:space="preserve"> na adres</w:t>
      </w:r>
      <w:r>
        <w:rPr>
          <w:color w:val="000000"/>
          <w:sz w:val="20"/>
          <w:szCs w:val="20"/>
        </w:rPr>
        <w:t xml:space="preserve"> </w:t>
      </w:r>
      <w:r w:rsidRPr="00CF519A">
        <w:rPr>
          <w:color w:val="000000"/>
          <w:sz w:val="20"/>
          <w:szCs w:val="20"/>
        </w:rPr>
        <w:t>Zamawiającego.</w:t>
      </w:r>
    </w:p>
    <w:p w:rsidR="005916D7" w:rsidRPr="00CF519A" w:rsidRDefault="005916D7" w:rsidP="005916D7">
      <w:pPr>
        <w:pStyle w:val="Akapitzlist"/>
        <w:suppressAutoHyphens/>
        <w:ind w:left="283"/>
        <w:jc w:val="both"/>
        <w:rPr>
          <w:color w:val="000000"/>
          <w:sz w:val="20"/>
          <w:szCs w:val="20"/>
        </w:rPr>
      </w:pPr>
      <w:r w:rsidRPr="00CF519A">
        <w:rPr>
          <w:color w:val="000000"/>
          <w:sz w:val="20"/>
          <w:szCs w:val="20"/>
        </w:rPr>
        <w:t>Za termin złożenia ofert</w:t>
      </w:r>
      <w:r>
        <w:rPr>
          <w:color w:val="000000"/>
          <w:sz w:val="20"/>
          <w:szCs w:val="20"/>
        </w:rPr>
        <w:t>y</w:t>
      </w:r>
      <w:r w:rsidRPr="00CF519A">
        <w:rPr>
          <w:color w:val="000000"/>
          <w:sz w:val="20"/>
          <w:szCs w:val="20"/>
        </w:rPr>
        <w:t xml:space="preserve"> uznaje się datę i godzinę potwierdzenia odbioru przesyłki przez Zamawiającego.</w:t>
      </w:r>
    </w:p>
    <w:p w:rsidR="005916D7" w:rsidRPr="00BF25D2" w:rsidRDefault="005916D7" w:rsidP="00E9779C">
      <w:pPr>
        <w:numPr>
          <w:ilvl w:val="0"/>
          <w:numId w:val="2"/>
        </w:num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</w:t>
      </w:r>
      <w:r w:rsidRPr="00696535">
        <w:rPr>
          <w:color w:val="000000"/>
          <w:sz w:val="20"/>
          <w:szCs w:val="20"/>
        </w:rPr>
        <w:t>fert</w:t>
      </w:r>
      <w:r>
        <w:rPr>
          <w:color w:val="000000"/>
          <w:sz w:val="20"/>
          <w:szCs w:val="20"/>
        </w:rPr>
        <w:t>ę</w:t>
      </w:r>
      <w:r w:rsidRPr="00696535">
        <w:rPr>
          <w:color w:val="000000"/>
          <w:sz w:val="20"/>
          <w:szCs w:val="20"/>
        </w:rPr>
        <w:t xml:space="preserve"> należy </w:t>
      </w:r>
      <w:r>
        <w:rPr>
          <w:color w:val="000000"/>
          <w:sz w:val="20"/>
          <w:szCs w:val="20"/>
        </w:rPr>
        <w:t>złożyć</w:t>
      </w:r>
      <w:r w:rsidRPr="0069653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lub przesłać</w:t>
      </w:r>
      <w:r w:rsidRPr="00696535">
        <w:rPr>
          <w:color w:val="000000"/>
          <w:sz w:val="20"/>
          <w:szCs w:val="20"/>
        </w:rPr>
        <w:t xml:space="preserve"> w nieprzekraczalnym terminie </w:t>
      </w:r>
      <w:r w:rsidRPr="00696535">
        <w:rPr>
          <w:b/>
          <w:color w:val="000000"/>
          <w:sz w:val="20"/>
          <w:szCs w:val="20"/>
        </w:rPr>
        <w:t xml:space="preserve">do </w:t>
      </w:r>
      <w:r w:rsidRPr="008A51C6">
        <w:rPr>
          <w:b/>
          <w:color w:val="000000"/>
          <w:sz w:val="20"/>
          <w:szCs w:val="20"/>
        </w:rPr>
        <w:t xml:space="preserve">dnia </w:t>
      </w:r>
      <w:r w:rsidR="00F4057F">
        <w:rPr>
          <w:b/>
          <w:color w:val="000000"/>
          <w:sz w:val="20"/>
          <w:szCs w:val="20"/>
        </w:rPr>
        <w:t>30.10.2015r.</w:t>
      </w:r>
      <w:r>
        <w:rPr>
          <w:b/>
          <w:color w:val="000000"/>
          <w:sz w:val="20"/>
          <w:szCs w:val="20"/>
        </w:rPr>
        <w:t xml:space="preserve"> </w:t>
      </w:r>
      <w:r w:rsidRPr="00696535">
        <w:rPr>
          <w:b/>
          <w:color w:val="000000"/>
          <w:sz w:val="20"/>
          <w:szCs w:val="20"/>
        </w:rPr>
        <w:t>do godz</w:t>
      </w:r>
      <w:r w:rsidRPr="000C2216">
        <w:rPr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10.00</w:t>
      </w:r>
    </w:p>
    <w:p w:rsidR="005916D7" w:rsidRDefault="005916D7" w:rsidP="00E9779C">
      <w:pPr>
        <w:numPr>
          <w:ilvl w:val="0"/>
          <w:numId w:val="2"/>
        </w:numPr>
        <w:suppressAutoHyphens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>Wykonawca może, przed upływem terminu do składania ofert, zmienić lub wycofać ofertę.</w:t>
      </w:r>
    </w:p>
    <w:p w:rsidR="005916D7" w:rsidRDefault="005916D7" w:rsidP="005916D7">
      <w:pPr>
        <w:suppressAutoHyphens/>
        <w:ind w:left="283"/>
        <w:jc w:val="both"/>
        <w:rPr>
          <w:color w:val="000000"/>
          <w:sz w:val="20"/>
          <w:szCs w:val="20"/>
        </w:rPr>
      </w:pPr>
      <w:r w:rsidRPr="009836CE">
        <w:rPr>
          <w:color w:val="000000"/>
          <w:sz w:val="20"/>
          <w:szCs w:val="20"/>
        </w:rPr>
        <w:t>Ofertę złożoną po terminie zwraca się bez otwierania po upływie terminu przewidzianego na wniesienie protestu.</w:t>
      </w:r>
    </w:p>
    <w:p w:rsidR="005916D7" w:rsidRPr="00696535" w:rsidRDefault="005916D7" w:rsidP="005916D7">
      <w:pPr>
        <w:suppressAutoHyphens/>
        <w:ind w:left="283"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 xml:space="preserve">Otwarcie ofert nastąpi </w:t>
      </w:r>
      <w:r w:rsidRPr="00696535">
        <w:rPr>
          <w:b/>
          <w:color w:val="000000"/>
          <w:sz w:val="20"/>
          <w:szCs w:val="20"/>
        </w:rPr>
        <w:t xml:space="preserve">w </w:t>
      </w:r>
      <w:r w:rsidRPr="001535B8">
        <w:rPr>
          <w:b/>
          <w:color w:val="000000"/>
          <w:sz w:val="20"/>
          <w:szCs w:val="20"/>
        </w:rPr>
        <w:t xml:space="preserve">dniu </w:t>
      </w:r>
      <w:r w:rsidR="00F4057F">
        <w:rPr>
          <w:b/>
          <w:color w:val="000000"/>
          <w:sz w:val="20"/>
          <w:szCs w:val="20"/>
        </w:rPr>
        <w:t>30.10.2015r.</w:t>
      </w:r>
      <w:r w:rsidRPr="00C8262D">
        <w:rPr>
          <w:b/>
          <w:bCs/>
          <w:color w:val="000000"/>
          <w:sz w:val="20"/>
          <w:szCs w:val="20"/>
        </w:rPr>
        <w:t xml:space="preserve"> o</w:t>
      </w:r>
      <w:r w:rsidRPr="001B6182">
        <w:rPr>
          <w:b/>
          <w:bCs/>
          <w:color w:val="000000"/>
          <w:sz w:val="20"/>
          <w:szCs w:val="20"/>
        </w:rPr>
        <w:t xml:space="preserve"> godz. </w:t>
      </w:r>
      <w:r>
        <w:rPr>
          <w:b/>
          <w:bCs/>
          <w:color w:val="000000"/>
          <w:sz w:val="20"/>
          <w:szCs w:val="20"/>
        </w:rPr>
        <w:t>10.30</w:t>
      </w:r>
      <w:r w:rsidRPr="000C2216">
        <w:rPr>
          <w:color w:val="000000"/>
          <w:sz w:val="20"/>
          <w:szCs w:val="20"/>
        </w:rPr>
        <w:t xml:space="preserve"> </w:t>
      </w:r>
      <w:r w:rsidRPr="00696535">
        <w:rPr>
          <w:color w:val="000000"/>
          <w:sz w:val="20"/>
          <w:szCs w:val="20"/>
        </w:rPr>
        <w:t>w siedzibie Zamawiającego:</w:t>
      </w:r>
    </w:p>
    <w:p w:rsidR="005916D7" w:rsidRDefault="005916D7" w:rsidP="005916D7">
      <w:pPr>
        <w:pStyle w:val="Tekstpodstawowywcity"/>
        <w:ind w:left="0" w:firstLine="283"/>
        <w:jc w:val="both"/>
        <w:rPr>
          <w:sz w:val="20"/>
        </w:rPr>
      </w:pPr>
      <w:r w:rsidRPr="00F9449E">
        <w:rPr>
          <w:sz w:val="20"/>
        </w:rPr>
        <w:t xml:space="preserve">Urząd Miasta </w:t>
      </w:r>
      <w:r>
        <w:rPr>
          <w:sz w:val="20"/>
        </w:rPr>
        <w:t xml:space="preserve">Mława, Wydział Rozwoju i Inwestycji, </w:t>
      </w:r>
      <w:r w:rsidRPr="00F9449E">
        <w:rPr>
          <w:sz w:val="20"/>
        </w:rPr>
        <w:t xml:space="preserve">ul. </w:t>
      </w:r>
      <w:proofErr w:type="spellStart"/>
      <w:r>
        <w:rPr>
          <w:sz w:val="20"/>
        </w:rPr>
        <w:t>Padlewskiego</w:t>
      </w:r>
      <w:proofErr w:type="spellEnd"/>
      <w:r>
        <w:rPr>
          <w:sz w:val="20"/>
        </w:rPr>
        <w:t xml:space="preserve"> 13, 06-500 Mława</w:t>
      </w:r>
    </w:p>
    <w:p w:rsidR="007B49FD" w:rsidRPr="004C06ED" w:rsidRDefault="007B49FD" w:rsidP="002E6E52">
      <w:pPr>
        <w:pStyle w:val="Tekstpodstawowywcity"/>
        <w:ind w:left="0"/>
        <w:jc w:val="both"/>
        <w:rPr>
          <w:sz w:val="20"/>
        </w:rPr>
      </w:pPr>
    </w:p>
    <w:p w:rsidR="00F10612" w:rsidRPr="001C6A17" w:rsidRDefault="00957492" w:rsidP="009836CE">
      <w:pPr>
        <w:suppressAutoHyphens/>
        <w:jc w:val="both"/>
        <w:rPr>
          <w:color w:val="000000"/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Kryteria oceny ofert.</w:t>
      </w:r>
    </w:p>
    <w:p w:rsidR="00953617" w:rsidRPr="00AF52F1" w:rsidRDefault="00953617" w:rsidP="00E9779C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 xml:space="preserve">Przy wyborze oferty Zamawiający będzie się kierował następującym kryterium: </w:t>
      </w:r>
    </w:p>
    <w:p w:rsidR="00953617" w:rsidRPr="00AF52F1" w:rsidRDefault="00953617" w:rsidP="00953617">
      <w:pPr>
        <w:tabs>
          <w:tab w:val="left" w:pos="360"/>
        </w:tabs>
        <w:ind w:left="360"/>
        <w:jc w:val="both"/>
        <w:rPr>
          <w:b/>
          <w:color w:val="000000"/>
          <w:sz w:val="20"/>
          <w:szCs w:val="20"/>
        </w:rPr>
      </w:pPr>
      <w:r w:rsidRPr="00AF52F1">
        <w:rPr>
          <w:b/>
          <w:color w:val="000000"/>
          <w:sz w:val="20"/>
          <w:szCs w:val="20"/>
        </w:rPr>
        <w:tab/>
        <w:t>Cena 100%</w:t>
      </w:r>
    </w:p>
    <w:p w:rsidR="00953617" w:rsidRPr="00AF52F1" w:rsidRDefault="00953617" w:rsidP="00AF52F1">
      <w:pPr>
        <w:tabs>
          <w:tab w:val="left" w:pos="360"/>
        </w:tabs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Ilości otrzymanych punktów dla poszczególnych ofert obliczana będzie według wzoru:</w:t>
      </w:r>
    </w:p>
    <w:p w:rsidR="00953617" w:rsidRPr="00AF52F1" w:rsidRDefault="00953617" w:rsidP="00953617">
      <w:pPr>
        <w:jc w:val="center"/>
        <w:rPr>
          <w:b/>
          <w:color w:val="000000"/>
          <w:sz w:val="20"/>
          <w:szCs w:val="20"/>
        </w:rPr>
      </w:pPr>
      <w:r w:rsidRPr="00AF52F1">
        <w:rPr>
          <w:b/>
          <w:color w:val="000000"/>
          <w:sz w:val="20"/>
          <w:szCs w:val="20"/>
        </w:rPr>
        <w:t>P</w:t>
      </w:r>
      <w:r w:rsidRPr="00AF52F1">
        <w:rPr>
          <w:b/>
          <w:color w:val="000000"/>
          <w:sz w:val="20"/>
          <w:szCs w:val="20"/>
          <w:vertAlign w:val="subscript"/>
        </w:rPr>
        <w:t xml:space="preserve">C </w:t>
      </w:r>
      <w:r w:rsidRPr="00AF52F1">
        <w:rPr>
          <w:b/>
          <w:color w:val="000000"/>
          <w:sz w:val="20"/>
          <w:szCs w:val="20"/>
        </w:rPr>
        <w:t>= ( C</w:t>
      </w:r>
      <w:r w:rsidRPr="00AF52F1">
        <w:rPr>
          <w:b/>
          <w:color w:val="000000"/>
          <w:sz w:val="20"/>
          <w:szCs w:val="20"/>
          <w:vertAlign w:val="subscript"/>
        </w:rPr>
        <w:t>ON</w:t>
      </w:r>
      <w:r w:rsidRPr="00AF52F1">
        <w:rPr>
          <w:b/>
          <w:color w:val="000000"/>
          <w:sz w:val="20"/>
          <w:szCs w:val="20"/>
        </w:rPr>
        <w:t>/C</w:t>
      </w:r>
      <w:r w:rsidRPr="00AF52F1">
        <w:rPr>
          <w:b/>
          <w:color w:val="000000"/>
          <w:sz w:val="20"/>
          <w:szCs w:val="20"/>
          <w:vertAlign w:val="subscript"/>
        </w:rPr>
        <w:t xml:space="preserve">DO </w:t>
      </w:r>
      <w:r w:rsidRPr="00AF52F1">
        <w:rPr>
          <w:b/>
          <w:color w:val="000000"/>
          <w:sz w:val="20"/>
          <w:szCs w:val="20"/>
        </w:rPr>
        <w:t>) x 100</w:t>
      </w:r>
    </w:p>
    <w:p w:rsidR="00953617" w:rsidRPr="00AF52F1" w:rsidRDefault="00953617" w:rsidP="00953617">
      <w:pPr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w którym:</w:t>
      </w:r>
    </w:p>
    <w:p w:rsidR="00953617" w:rsidRPr="00AF52F1" w:rsidRDefault="00953617" w:rsidP="00953617">
      <w:pPr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P</w:t>
      </w:r>
      <w:r w:rsidRPr="00AF52F1">
        <w:rPr>
          <w:color w:val="000000"/>
          <w:sz w:val="20"/>
          <w:szCs w:val="20"/>
          <w:vertAlign w:val="subscript"/>
        </w:rPr>
        <w:t xml:space="preserve">C </w:t>
      </w:r>
      <w:r w:rsidRPr="00AF52F1">
        <w:rPr>
          <w:color w:val="000000"/>
          <w:sz w:val="20"/>
          <w:szCs w:val="20"/>
        </w:rPr>
        <w:t xml:space="preserve">- ilość punktów otrzymanych przez ocenianą ofertę </w:t>
      </w:r>
    </w:p>
    <w:p w:rsidR="00953617" w:rsidRPr="00AF52F1" w:rsidRDefault="00953617" w:rsidP="00953617">
      <w:pPr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C</w:t>
      </w:r>
      <w:r w:rsidRPr="00AF52F1">
        <w:rPr>
          <w:color w:val="000000"/>
          <w:sz w:val="20"/>
          <w:szCs w:val="20"/>
          <w:vertAlign w:val="subscript"/>
        </w:rPr>
        <w:t xml:space="preserve">ON </w:t>
      </w:r>
      <w:r w:rsidRPr="00AF52F1">
        <w:rPr>
          <w:color w:val="000000"/>
          <w:sz w:val="20"/>
          <w:szCs w:val="20"/>
        </w:rPr>
        <w:t xml:space="preserve">- cena brutto oferty najtańszej </w:t>
      </w:r>
    </w:p>
    <w:p w:rsidR="00953617" w:rsidRPr="00AF52F1" w:rsidRDefault="00953617" w:rsidP="00953617">
      <w:pPr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C</w:t>
      </w:r>
      <w:r w:rsidRPr="00AF52F1">
        <w:rPr>
          <w:color w:val="000000"/>
          <w:sz w:val="20"/>
          <w:szCs w:val="20"/>
          <w:vertAlign w:val="subscript"/>
        </w:rPr>
        <w:t xml:space="preserve">DO </w:t>
      </w:r>
      <w:r w:rsidRPr="00AF52F1">
        <w:rPr>
          <w:color w:val="000000"/>
          <w:sz w:val="20"/>
          <w:szCs w:val="20"/>
        </w:rPr>
        <w:t>– cena brutto danej oferty (ocenianej)</w:t>
      </w:r>
    </w:p>
    <w:p w:rsidR="00953617" w:rsidRPr="00AF52F1" w:rsidRDefault="00953617" w:rsidP="000F4D87">
      <w:pPr>
        <w:ind w:left="360"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100 – ciężar kryterium (100%)</w:t>
      </w:r>
    </w:p>
    <w:p w:rsidR="00953617" w:rsidRPr="00AF52F1" w:rsidRDefault="00953617" w:rsidP="00E9779C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W toku badania i oceny ofert Zamawiający może żądać udzielenia przez Wykonawców wyjaśnień dotyczących treści złożonych przez nich ofert.</w:t>
      </w:r>
    </w:p>
    <w:p w:rsidR="009836CE" w:rsidRPr="002208B1" w:rsidRDefault="00953617" w:rsidP="002208B1">
      <w:pPr>
        <w:numPr>
          <w:ilvl w:val="0"/>
          <w:numId w:val="4"/>
        </w:numPr>
        <w:tabs>
          <w:tab w:val="left" w:pos="360"/>
          <w:tab w:val="left" w:pos="480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Za najkorzystniejszą zostanie wybrana oferta, która zgodnie z powyższymi kryteriami oceny ofert uzyska najwyższą liczbę punktów spośród ofert niepodlegających odrzuceniu.</w:t>
      </w:r>
    </w:p>
    <w:p w:rsidR="00C455AB" w:rsidRDefault="00C455AB" w:rsidP="00AC2302">
      <w:pPr>
        <w:suppressAutoHyphens/>
        <w:jc w:val="both"/>
        <w:rPr>
          <w:b/>
          <w:bCs/>
          <w:sz w:val="20"/>
          <w:szCs w:val="20"/>
        </w:rPr>
      </w:pPr>
    </w:p>
    <w:p w:rsidR="00957492" w:rsidRPr="00696535" w:rsidRDefault="00957492" w:rsidP="00AC2302">
      <w:pPr>
        <w:suppressAutoHyphens/>
        <w:jc w:val="both"/>
        <w:rPr>
          <w:b/>
          <w:bCs/>
          <w:sz w:val="20"/>
          <w:szCs w:val="20"/>
        </w:rPr>
      </w:pPr>
      <w:r w:rsidRPr="00696535">
        <w:rPr>
          <w:b/>
          <w:bCs/>
          <w:sz w:val="20"/>
          <w:szCs w:val="20"/>
        </w:rPr>
        <w:t>Warunki umowy</w:t>
      </w:r>
    </w:p>
    <w:p w:rsidR="001C6A17" w:rsidRDefault="00957492" w:rsidP="000F4D87">
      <w:pPr>
        <w:suppressAutoHyphens/>
        <w:jc w:val="both"/>
        <w:rPr>
          <w:sz w:val="20"/>
          <w:szCs w:val="20"/>
        </w:rPr>
      </w:pPr>
      <w:r w:rsidRPr="00696535">
        <w:rPr>
          <w:sz w:val="20"/>
          <w:szCs w:val="20"/>
        </w:rPr>
        <w:t>Umowa w sprawie realizacji zamówienia publicznego zawarta zostanie z uwzględnieniem postanowień wynikających</w:t>
      </w:r>
      <w:r w:rsidR="000D7388">
        <w:rPr>
          <w:sz w:val="20"/>
          <w:szCs w:val="20"/>
        </w:rPr>
        <w:br/>
      </w:r>
      <w:r w:rsidRPr="00696535">
        <w:rPr>
          <w:sz w:val="20"/>
          <w:szCs w:val="20"/>
        </w:rPr>
        <w:t>z treści niniej</w:t>
      </w:r>
      <w:r w:rsidR="00AF52F1">
        <w:rPr>
          <w:sz w:val="20"/>
          <w:szCs w:val="20"/>
        </w:rPr>
        <w:t>szej oferty.</w:t>
      </w:r>
    </w:p>
    <w:p w:rsidR="00C455AB" w:rsidRDefault="00C455AB" w:rsidP="001439AE">
      <w:pPr>
        <w:rPr>
          <w:b/>
          <w:sz w:val="20"/>
          <w:szCs w:val="20"/>
        </w:rPr>
      </w:pPr>
    </w:p>
    <w:p w:rsidR="00C455AB" w:rsidRDefault="00C455AB" w:rsidP="001439AE">
      <w:pPr>
        <w:rPr>
          <w:b/>
          <w:sz w:val="20"/>
          <w:szCs w:val="20"/>
        </w:rPr>
      </w:pPr>
    </w:p>
    <w:p w:rsidR="00C455AB" w:rsidRDefault="00C455AB" w:rsidP="001439AE">
      <w:pPr>
        <w:rPr>
          <w:b/>
          <w:sz w:val="20"/>
          <w:szCs w:val="20"/>
        </w:rPr>
      </w:pPr>
    </w:p>
    <w:p w:rsidR="00C455AB" w:rsidRDefault="00C455AB" w:rsidP="001439AE">
      <w:pPr>
        <w:rPr>
          <w:b/>
          <w:sz w:val="20"/>
          <w:szCs w:val="20"/>
        </w:rPr>
      </w:pPr>
    </w:p>
    <w:p w:rsidR="00C455AB" w:rsidRDefault="00C455AB" w:rsidP="001439AE">
      <w:pPr>
        <w:rPr>
          <w:b/>
          <w:sz w:val="20"/>
          <w:szCs w:val="20"/>
        </w:rPr>
      </w:pPr>
    </w:p>
    <w:p w:rsidR="00C455AB" w:rsidRDefault="00C455AB" w:rsidP="001439AE">
      <w:pPr>
        <w:rPr>
          <w:b/>
          <w:sz w:val="20"/>
          <w:szCs w:val="20"/>
        </w:rPr>
      </w:pPr>
    </w:p>
    <w:p w:rsidR="00C455AB" w:rsidRDefault="00C455AB" w:rsidP="001439AE">
      <w:pPr>
        <w:rPr>
          <w:b/>
          <w:sz w:val="20"/>
          <w:szCs w:val="20"/>
        </w:rPr>
      </w:pPr>
    </w:p>
    <w:p w:rsidR="00C455AB" w:rsidRDefault="00C455AB" w:rsidP="001439AE">
      <w:pPr>
        <w:rPr>
          <w:b/>
          <w:sz w:val="20"/>
          <w:szCs w:val="20"/>
        </w:rPr>
      </w:pPr>
    </w:p>
    <w:p w:rsidR="00C455AB" w:rsidRDefault="00C455AB" w:rsidP="001439AE">
      <w:pPr>
        <w:rPr>
          <w:b/>
          <w:sz w:val="20"/>
          <w:szCs w:val="20"/>
        </w:rPr>
      </w:pPr>
    </w:p>
    <w:p w:rsidR="00C455AB" w:rsidRDefault="00C455AB" w:rsidP="001439AE">
      <w:pPr>
        <w:rPr>
          <w:b/>
          <w:sz w:val="20"/>
          <w:szCs w:val="20"/>
        </w:rPr>
      </w:pPr>
    </w:p>
    <w:p w:rsidR="00C455AB" w:rsidRDefault="00C455AB" w:rsidP="001439AE">
      <w:pPr>
        <w:rPr>
          <w:b/>
          <w:sz w:val="20"/>
          <w:szCs w:val="20"/>
        </w:rPr>
      </w:pPr>
    </w:p>
    <w:p w:rsidR="00C455AB" w:rsidRDefault="00C455AB" w:rsidP="001439AE">
      <w:pPr>
        <w:rPr>
          <w:b/>
          <w:sz w:val="20"/>
          <w:szCs w:val="20"/>
        </w:rPr>
      </w:pPr>
    </w:p>
    <w:p w:rsidR="00C455AB" w:rsidRDefault="00C455AB" w:rsidP="001439AE">
      <w:pPr>
        <w:rPr>
          <w:b/>
          <w:sz w:val="20"/>
          <w:szCs w:val="20"/>
        </w:rPr>
      </w:pPr>
    </w:p>
    <w:p w:rsidR="00C455AB" w:rsidRDefault="00C455AB" w:rsidP="001439AE">
      <w:pPr>
        <w:rPr>
          <w:b/>
          <w:sz w:val="20"/>
          <w:szCs w:val="20"/>
        </w:rPr>
      </w:pPr>
    </w:p>
    <w:p w:rsidR="00C455AB" w:rsidRDefault="00C455AB" w:rsidP="001439AE">
      <w:pPr>
        <w:rPr>
          <w:b/>
          <w:sz w:val="20"/>
          <w:szCs w:val="20"/>
        </w:rPr>
      </w:pPr>
    </w:p>
    <w:p w:rsidR="00C455AB" w:rsidRDefault="00C455AB" w:rsidP="001439AE">
      <w:pPr>
        <w:rPr>
          <w:b/>
          <w:sz w:val="20"/>
          <w:szCs w:val="20"/>
        </w:rPr>
      </w:pPr>
    </w:p>
    <w:p w:rsidR="00C455AB" w:rsidRDefault="00C455AB" w:rsidP="001439AE">
      <w:pPr>
        <w:rPr>
          <w:b/>
          <w:sz w:val="20"/>
          <w:szCs w:val="20"/>
        </w:rPr>
      </w:pPr>
    </w:p>
    <w:p w:rsidR="00C455AB" w:rsidRDefault="00C455AB" w:rsidP="001439AE">
      <w:pPr>
        <w:rPr>
          <w:b/>
          <w:sz w:val="20"/>
          <w:szCs w:val="20"/>
        </w:rPr>
      </w:pPr>
    </w:p>
    <w:p w:rsidR="00765019" w:rsidRPr="001439AE" w:rsidRDefault="001439AE" w:rsidP="001439AE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WRI.</w:t>
      </w:r>
      <w:r w:rsidR="0065307B">
        <w:rPr>
          <w:b/>
          <w:sz w:val="20"/>
          <w:szCs w:val="20"/>
        </w:rPr>
        <w:t>271.</w:t>
      </w:r>
      <w:r w:rsidR="00C130CD">
        <w:rPr>
          <w:b/>
          <w:sz w:val="20"/>
          <w:szCs w:val="20"/>
        </w:rPr>
        <w:t>9</w:t>
      </w:r>
      <w:r w:rsidR="000D3A57">
        <w:rPr>
          <w:b/>
          <w:sz w:val="20"/>
          <w:szCs w:val="20"/>
        </w:rPr>
        <w:t>0</w:t>
      </w:r>
      <w:r w:rsidR="0065307B">
        <w:rPr>
          <w:b/>
          <w:sz w:val="20"/>
          <w:szCs w:val="20"/>
        </w:rPr>
        <w:t>.2015</w:t>
      </w:r>
    </w:p>
    <w:p w:rsidR="001439AE" w:rsidRPr="001439AE" w:rsidRDefault="003B1789" w:rsidP="001439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Istotnie postanowienia umowne</w:t>
      </w:r>
    </w:p>
    <w:p w:rsidR="001439AE" w:rsidRPr="001439AE" w:rsidRDefault="001439AE" w:rsidP="001439AE">
      <w:pPr>
        <w:pStyle w:val="Tekstpodstawowy"/>
        <w:rPr>
          <w:b/>
          <w:sz w:val="20"/>
          <w:szCs w:val="20"/>
        </w:rPr>
      </w:pP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W</w:t>
      </w:r>
      <w:r w:rsidRPr="001439AE">
        <w:rPr>
          <w:b/>
          <w:sz w:val="20"/>
          <w:szCs w:val="20"/>
        </w:rPr>
        <w:t xml:space="preserve"> </w:t>
      </w:r>
      <w:r w:rsidRPr="001439AE">
        <w:rPr>
          <w:sz w:val="20"/>
          <w:szCs w:val="20"/>
        </w:rPr>
        <w:t xml:space="preserve">dniu ………………….…... w Mławie pomiędzy: 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b/>
          <w:sz w:val="20"/>
          <w:szCs w:val="20"/>
        </w:rPr>
        <w:t xml:space="preserve">Miastem Mława, </w:t>
      </w:r>
      <w:r w:rsidRPr="001439AE">
        <w:rPr>
          <w:sz w:val="20"/>
          <w:szCs w:val="20"/>
        </w:rPr>
        <w:t>z siedzibą przy ul. Stary Rynek 19, 06-500 Mława,</w:t>
      </w:r>
    </w:p>
    <w:p w:rsidR="001439AE" w:rsidRPr="001439AE" w:rsidRDefault="001439AE" w:rsidP="001439AE">
      <w:pPr>
        <w:jc w:val="both"/>
        <w:rPr>
          <w:b/>
          <w:sz w:val="20"/>
          <w:szCs w:val="20"/>
        </w:rPr>
      </w:pPr>
      <w:r w:rsidRPr="001439AE">
        <w:rPr>
          <w:sz w:val="20"/>
          <w:szCs w:val="20"/>
        </w:rPr>
        <w:t xml:space="preserve">zwanym dalej </w:t>
      </w:r>
      <w:r w:rsidRPr="001439AE">
        <w:rPr>
          <w:b/>
          <w:sz w:val="20"/>
          <w:szCs w:val="20"/>
        </w:rPr>
        <w:t>Zamawiającym,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reprezentowanym przez: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Burmistrza Miasta Mława</w:t>
      </w:r>
      <w:r w:rsidRPr="001439AE">
        <w:rPr>
          <w:sz w:val="20"/>
          <w:szCs w:val="20"/>
        </w:rPr>
        <w:tab/>
      </w:r>
      <w:r w:rsidRPr="001439AE">
        <w:rPr>
          <w:sz w:val="20"/>
          <w:szCs w:val="20"/>
        </w:rPr>
        <w:tab/>
      </w:r>
      <w:r w:rsidRPr="001439AE">
        <w:rPr>
          <w:sz w:val="20"/>
          <w:szCs w:val="20"/>
        </w:rPr>
        <w:tab/>
      </w:r>
      <w:r w:rsidRPr="001439AE">
        <w:rPr>
          <w:sz w:val="20"/>
          <w:szCs w:val="20"/>
        </w:rPr>
        <w:tab/>
        <w:t>Sławomira Kowalewskiego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przy kontrasygnacie Skarbnika Miasta Mława</w:t>
      </w:r>
      <w:r w:rsidRPr="001439AE">
        <w:rPr>
          <w:sz w:val="20"/>
          <w:szCs w:val="20"/>
        </w:rPr>
        <w:tab/>
        <w:t>Henryka Antczaka</w:t>
      </w:r>
    </w:p>
    <w:p w:rsid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 xml:space="preserve">a 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 w:rsidR="00087A2C">
        <w:rPr>
          <w:sz w:val="20"/>
          <w:szCs w:val="20"/>
        </w:rPr>
        <w:t>…………………………………………………………………………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 xml:space="preserve">zwanym dalej </w:t>
      </w:r>
      <w:r w:rsidRPr="001439AE">
        <w:rPr>
          <w:b/>
          <w:sz w:val="20"/>
          <w:szCs w:val="20"/>
        </w:rPr>
        <w:t>Wykonawcą,</w:t>
      </w:r>
    </w:p>
    <w:p w:rsidR="001439AE" w:rsidRDefault="001439AE" w:rsidP="001439AE">
      <w:pPr>
        <w:pStyle w:val="Tekstpodstawowy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>reprezentowanym przez</w:t>
      </w:r>
      <w:r>
        <w:rPr>
          <w:sz w:val="20"/>
          <w:szCs w:val="20"/>
        </w:rPr>
        <w:t>:</w:t>
      </w:r>
    </w:p>
    <w:p w:rsidR="001439AE" w:rsidRPr="001439AE" w:rsidRDefault="001439AE" w:rsidP="001439AE">
      <w:pPr>
        <w:pStyle w:val="Tekstpodstawow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 w:rsidR="00087A2C">
        <w:rPr>
          <w:sz w:val="20"/>
          <w:szCs w:val="20"/>
        </w:rPr>
        <w:t>…………………………………………………………………………</w:t>
      </w:r>
    </w:p>
    <w:p w:rsidR="001439AE" w:rsidRPr="001439AE" w:rsidRDefault="001439AE" w:rsidP="001439AE">
      <w:pPr>
        <w:jc w:val="both"/>
        <w:rPr>
          <w:sz w:val="20"/>
          <w:szCs w:val="20"/>
        </w:rPr>
      </w:pPr>
    </w:p>
    <w:p w:rsidR="00F70F23" w:rsidRPr="00331511" w:rsidRDefault="001439AE" w:rsidP="00F70F23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 xml:space="preserve">została zawarta umowa na </w:t>
      </w:r>
      <w:r w:rsidR="00EC3D86">
        <w:rPr>
          <w:sz w:val="20"/>
          <w:szCs w:val="20"/>
        </w:rPr>
        <w:t>budowę linii kablowej nn-0,4kV oświetlenia ulicznego wraz z oprawami</w:t>
      </w:r>
      <w:r w:rsidR="00EC3D86">
        <w:rPr>
          <w:sz w:val="20"/>
          <w:szCs w:val="20"/>
        </w:rPr>
        <w:br/>
      </w:r>
      <w:r w:rsidR="00C455AB">
        <w:rPr>
          <w:sz w:val="20"/>
          <w:szCs w:val="20"/>
        </w:rPr>
        <w:t>w pasie drogowym ulicy</w:t>
      </w:r>
      <w:r w:rsidR="00EC3D86">
        <w:rPr>
          <w:sz w:val="20"/>
          <w:szCs w:val="20"/>
        </w:rPr>
        <w:t xml:space="preserve"> ks. Krajewskiego w Mławie </w:t>
      </w:r>
      <w:r w:rsidR="00F70F23">
        <w:rPr>
          <w:sz w:val="20"/>
          <w:szCs w:val="20"/>
        </w:rPr>
        <w:t xml:space="preserve">w ramach zadania inwestycyjnego pod nazwą: </w:t>
      </w:r>
      <w:r w:rsidR="00F70F23" w:rsidRPr="00C130CD">
        <w:rPr>
          <w:b/>
          <w:sz w:val="20"/>
          <w:szCs w:val="20"/>
        </w:rPr>
        <w:t>B</w:t>
      </w:r>
      <w:r w:rsidR="00C455AB">
        <w:rPr>
          <w:b/>
          <w:sz w:val="20"/>
          <w:szCs w:val="20"/>
        </w:rPr>
        <w:t>udowa punktów świetlnych</w:t>
      </w:r>
      <w:r w:rsidR="00EC3D86">
        <w:rPr>
          <w:b/>
          <w:sz w:val="20"/>
          <w:szCs w:val="20"/>
        </w:rPr>
        <w:t xml:space="preserve"> w ul. ks. Krajewskiego w Mławie</w:t>
      </w:r>
      <w:r w:rsidR="00F70F23">
        <w:rPr>
          <w:sz w:val="20"/>
          <w:szCs w:val="20"/>
        </w:rPr>
        <w:t xml:space="preserve"> o </w:t>
      </w:r>
      <w:r w:rsidR="00F70F23" w:rsidRPr="00913AB1">
        <w:rPr>
          <w:sz w:val="20"/>
          <w:szCs w:val="20"/>
        </w:rPr>
        <w:t>następującej treści:</w:t>
      </w:r>
    </w:p>
    <w:p w:rsidR="00913AB1" w:rsidRDefault="00913AB1" w:rsidP="001439AE">
      <w:pPr>
        <w:jc w:val="both"/>
        <w:rPr>
          <w:sz w:val="20"/>
          <w:szCs w:val="20"/>
        </w:rPr>
      </w:pPr>
    </w:p>
    <w:p w:rsidR="00780760" w:rsidRDefault="001439AE" w:rsidP="001439AE">
      <w:pPr>
        <w:jc w:val="both"/>
        <w:rPr>
          <w:sz w:val="20"/>
          <w:szCs w:val="20"/>
        </w:rPr>
      </w:pPr>
      <w:r w:rsidRPr="001439AE">
        <w:rPr>
          <w:sz w:val="20"/>
          <w:szCs w:val="20"/>
        </w:rPr>
        <w:t>Niniejsza umowa jest konsekwencją zamówienia publicznego realizowanego na podstawie</w:t>
      </w:r>
      <w:r>
        <w:rPr>
          <w:sz w:val="20"/>
          <w:szCs w:val="20"/>
        </w:rPr>
        <w:t xml:space="preserve"> </w:t>
      </w:r>
      <w:r w:rsidRPr="001439AE">
        <w:rPr>
          <w:sz w:val="20"/>
          <w:szCs w:val="20"/>
        </w:rPr>
        <w:t xml:space="preserve">art. 4 </w:t>
      </w:r>
      <w:proofErr w:type="spellStart"/>
      <w:r w:rsidR="00B67704">
        <w:rPr>
          <w:sz w:val="20"/>
          <w:szCs w:val="20"/>
        </w:rPr>
        <w:t>pkt</w:t>
      </w:r>
      <w:proofErr w:type="spellEnd"/>
      <w:r w:rsidRPr="001439AE">
        <w:rPr>
          <w:sz w:val="20"/>
          <w:szCs w:val="20"/>
        </w:rPr>
        <w:t xml:space="preserve"> 8 Ustawy</w:t>
      </w:r>
      <w:r w:rsidR="00B67704">
        <w:rPr>
          <w:sz w:val="20"/>
          <w:szCs w:val="20"/>
        </w:rPr>
        <w:br/>
      </w:r>
      <w:r w:rsidRPr="001439AE">
        <w:rPr>
          <w:sz w:val="20"/>
          <w:szCs w:val="20"/>
        </w:rPr>
        <w:t xml:space="preserve"> z dnia 29 stycznia 2004r. Prawo zamówień publicznych (Dz. U. z 2013r.</w:t>
      </w:r>
      <w:r>
        <w:rPr>
          <w:sz w:val="20"/>
          <w:szCs w:val="20"/>
        </w:rPr>
        <w:t xml:space="preserve"> </w:t>
      </w:r>
      <w:r w:rsidRPr="001439AE">
        <w:rPr>
          <w:sz w:val="20"/>
          <w:szCs w:val="20"/>
        </w:rPr>
        <w:t>poz. 907 ze zmianami) oraz Zarządzenia</w:t>
      </w:r>
      <w:r w:rsidR="00B67704">
        <w:rPr>
          <w:sz w:val="20"/>
          <w:szCs w:val="20"/>
        </w:rPr>
        <w:br/>
      </w:r>
      <w:r w:rsidR="005E15E4">
        <w:rPr>
          <w:sz w:val="20"/>
          <w:szCs w:val="20"/>
        </w:rPr>
        <w:t>Nr 67/2015 Burmistrza Miasta Mława z dnia 28 kwietnia 2015r. w sprawie ustalenia Regulaminu udzielania zamówień publicznych.</w:t>
      </w:r>
    </w:p>
    <w:p w:rsidR="008831BA" w:rsidRPr="001439AE" w:rsidRDefault="008831BA" w:rsidP="001439AE">
      <w:pPr>
        <w:jc w:val="both"/>
        <w:rPr>
          <w:sz w:val="20"/>
          <w:szCs w:val="20"/>
        </w:rPr>
      </w:pPr>
    </w:p>
    <w:p w:rsidR="001439AE" w:rsidRDefault="001439AE" w:rsidP="00913AB1">
      <w:pPr>
        <w:jc w:val="center"/>
        <w:rPr>
          <w:b/>
          <w:sz w:val="20"/>
          <w:szCs w:val="20"/>
        </w:rPr>
      </w:pPr>
      <w:r w:rsidRPr="001439AE">
        <w:rPr>
          <w:b/>
          <w:sz w:val="20"/>
          <w:szCs w:val="20"/>
        </w:rPr>
        <w:t>§ 1.</w:t>
      </w:r>
    </w:p>
    <w:p w:rsidR="00E9779C" w:rsidRDefault="00E9779C" w:rsidP="00E9779C">
      <w:pPr>
        <w:rPr>
          <w:b/>
          <w:sz w:val="20"/>
          <w:szCs w:val="20"/>
        </w:rPr>
      </w:pPr>
    </w:p>
    <w:p w:rsidR="00EC3D86" w:rsidRPr="00844EA6" w:rsidRDefault="00E9779C" w:rsidP="00844EA6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844EA6">
        <w:rPr>
          <w:sz w:val="20"/>
          <w:szCs w:val="20"/>
        </w:rPr>
        <w:t>Zamawiający zleca, a Wykonawca przyjmuje do wykonania roboty budowlane</w:t>
      </w:r>
      <w:r w:rsidR="00780760" w:rsidRPr="00844EA6">
        <w:rPr>
          <w:sz w:val="20"/>
          <w:szCs w:val="20"/>
        </w:rPr>
        <w:t>,</w:t>
      </w:r>
      <w:r w:rsidRPr="00844EA6">
        <w:rPr>
          <w:sz w:val="20"/>
          <w:szCs w:val="20"/>
        </w:rPr>
        <w:t xml:space="preserve"> polegające na budowie</w:t>
      </w:r>
      <w:r w:rsidR="00EC3D86" w:rsidRPr="00844EA6">
        <w:rPr>
          <w:sz w:val="20"/>
          <w:szCs w:val="20"/>
        </w:rPr>
        <w:t xml:space="preserve"> linii kablowej nn-0,4kV </w:t>
      </w:r>
      <w:r w:rsidR="003F17C5" w:rsidRPr="00844EA6">
        <w:rPr>
          <w:sz w:val="20"/>
          <w:szCs w:val="20"/>
        </w:rPr>
        <w:t>oświetlenia ulicznego wraz z oprawami</w:t>
      </w:r>
      <w:r w:rsidR="0016221A" w:rsidRPr="00844EA6">
        <w:rPr>
          <w:sz w:val="20"/>
          <w:szCs w:val="20"/>
        </w:rPr>
        <w:t xml:space="preserve"> w pasie drogowym ulicy ks. Krajewskiego w Mławie.</w:t>
      </w:r>
    </w:p>
    <w:p w:rsidR="00EC3D86" w:rsidRDefault="00EC3D86" w:rsidP="00E9779C">
      <w:pPr>
        <w:jc w:val="both"/>
        <w:rPr>
          <w:sz w:val="20"/>
          <w:szCs w:val="20"/>
        </w:rPr>
      </w:pPr>
    </w:p>
    <w:p w:rsidR="0016221A" w:rsidRPr="00844EA6" w:rsidRDefault="0016221A" w:rsidP="00844EA6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844EA6">
        <w:rPr>
          <w:sz w:val="20"/>
          <w:szCs w:val="20"/>
        </w:rPr>
        <w:t>Zakres zamówienia obejmuje:</w:t>
      </w:r>
    </w:p>
    <w:p w:rsidR="0016221A" w:rsidRPr="003A6CFE" w:rsidRDefault="0016221A" w:rsidP="00844EA6">
      <w:pPr>
        <w:ind w:firstLine="360"/>
        <w:jc w:val="both"/>
        <w:rPr>
          <w:sz w:val="20"/>
          <w:szCs w:val="20"/>
        </w:rPr>
      </w:pPr>
      <w:r w:rsidRPr="003A6CFE">
        <w:rPr>
          <w:sz w:val="20"/>
          <w:szCs w:val="20"/>
        </w:rPr>
        <w:t>Budow</w:t>
      </w:r>
      <w:r>
        <w:rPr>
          <w:sz w:val="20"/>
          <w:szCs w:val="20"/>
        </w:rPr>
        <w:t>ę</w:t>
      </w:r>
      <w:r w:rsidRPr="003A6CFE">
        <w:rPr>
          <w:sz w:val="20"/>
          <w:szCs w:val="20"/>
        </w:rPr>
        <w:t xml:space="preserve"> oświetlenia ulicznego </w:t>
      </w:r>
      <w:r>
        <w:rPr>
          <w:sz w:val="20"/>
          <w:szCs w:val="20"/>
        </w:rPr>
        <w:t>w pasie drogowym ulicy</w:t>
      </w:r>
      <w:r w:rsidRPr="003A6CFE">
        <w:rPr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 w:rsidRPr="003A6CFE">
        <w:rPr>
          <w:sz w:val="20"/>
          <w:szCs w:val="20"/>
        </w:rPr>
        <w:t>s. Krajewskiego, w tym:</w:t>
      </w:r>
    </w:p>
    <w:p w:rsidR="0016221A" w:rsidRDefault="0016221A" w:rsidP="00844EA6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budowę linii kablowej nn-0,4kV oświetlenia ulicznego długości 108,00mb,</w:t>
      </w:r>
    </w:p>
    <w:p w:rsidR="0016221A" w:rsidRDefault="0016221A" w:rsidP="00844EA6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montaż 4 stanowisk słupowych oświetlenia ulicznego,</w:t>
      </w:r>
    </w:p>
    <w:p w:rsidR="0016221A" w:rsidRDefault="0016221A" w:rsidP="00844EA6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montaż 4 opraw oświetlenia ulicznego,</w:t>
      </w:r>
    </w:p>
    <w:p w:rsidR="00916939" w:rsidRDefault="00916939" w:rsidP="00844EA6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naprawa nawierzchni chodników po wykonanych robotach.</w:t>
      </w:r>
    </w:p>
    <w:p w:rsidR="007B103A" w:rsidRDefault="007B103A" w:rsidP="00844EA6">
      <w:pPr>
        <w:ind w:left="360"/>
        <w:jc w:val="both"/>
        <w:rPr>
          <w:i/>
          <w:sz w:val="20"/>
          <w:szCs w:val="20"/>
        </w:rPr>
      </w:pPr>
    </w:p>
    <w:p w:rsidR="00170B7E" w:rsidRPr="00006A12" w:rsidRDefault="00170B7E" w:rsidP="00844EA6">
      <w:pPr>
        <w:ind w:left="360"/>
        <w:jc w:val="both"/>
        <w:rPr>
          <w:i/>
          <w:sz w:val="20"/>
          <w:szCs w:val="20"/>
        </w:rPr>
      </w:pPr>
      <w:r w:rsidRPr="00006A12">
        <w:rPr>
          <w:i/>
          <w:sz w:val="20"/>
          <w:szCs w:val="20"/>
        </w:rPr>
        <w:t>dokonując montażu opraw oświetlenia ulicznego należy zastosowa</w:t>
      </w:r>
      <w:r>
        <w:rPr>
          <w:i/>
          <w:sz w:val="20"/>
          <w:szCs w:val="20"/>
        </w:rPr>
        <w:t>ć</w:t>
      </w:r>
      <w:r w:rsidRPr="00006A12">
        <w:rPr>
          <w:i/>
          <w:sz w:val="20"/>
          <w:szCs w:val="20"/>
        </w:rPr>
        <w:t xml:space="preserve"> oświetlenie typu LED jako odpowiednik opraw zastosowanych w opisie technicznym projektu.</w:t>
      </w:r>
    </w:p>
    <w:p w:rsidR="0016221A" w:rsidRPr="003A6CFE" w:rsidRDefault="0016221A" w:rsidP="00844EA6">
      <w:pPr>
        <w:ind w:left="360"/>
        <w:jc w:val="both"/>
        <w:rPr>
          <w:sz w:val="20"/>
          <w:szCs w:val="20"/>
        </w:rPr>
      </w:pPr>
    </w:p>
    <w:p w:rsidR="0016221A" w:rsidRPr="003A6CFE" w:rsidRDefault="0016221A" w:rsidP="00844EA6">
      <w:pPr>
        <w:ind w:left="360"/>
        <w:jc w:val="both"/>
        <w:rPr>
          <w:sz w:val="20"/>
          <w:szCs w:val="20"/>
        </w:rPr>
      </w:pPr>
      <w:r w:rsidRPr="003A6CFE">
        <w:rPr>
          <w:sz w:val="20"/>
          <w:szCs w:val="20"/>
        </w:rPr>
        <w:t>Przebudowę, demontaż oraz wszelkie roboty/prace/zmiany na sieci i urządzeniach elektroenergetycznych powinno wykonać przedsiębiorstwo, które posiada odpowiednie kwalifikacje i uprawnienia do prowadzenia robót w zakresie elektrycznym.</w:t>
      </w:r>
    </w:p>
    <w:p w:rsidR="0016221A" w:rsidRPr="00C455AB" w:rsidRDefault="0016221A" w:rsidP="0016221A">
      <w:pPr>
        <w:jc w:val="both"/>
        <w:rPr>
          <w:b/>
          <w:sz w:val="20"/>
          <w:szCs w:val="20"/>
        </w:rPr>
      </w:pPr>
    </w:p>
    <w:p w:rsidR="0016221A" w:rsidRPr="00844EA6" w:rsidRDefault="0016221A" w:rsidP="00844EA6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844EA6">
        <w:rPr>
          <w:sz w:val="20"/>
          <w:szCs w:val="20"/>
        </w:rPr>
        <w:t>Szczegółowy opis przedmiotu zamówienia określa dokumentacja projektowo – kosztorysowa, będąca załącznikiem do formularza ofertowego.</w:t>
      </w:r>
    </w:p>
    <w:p w:rsidR="0016221A" w:rsidRPr="00C455AB" w:rsidRDefault="0016221A" w:rsidP="0016221A">
      <w:pPr>
        <w:jc w:val="both"/>
        <w:rPr>
          <w:sz w:val="20"/>
          <w:szCs w:val="20"/>
        </w:rPr>
      </w:pPr>
    </w:p>
    <w:p w:rsidR="0016221A" w:rsidRPr="00844EA6" w:rsidRDefault="0016221A" w:rsidP="00844EA6">
      <w:pPr>
        <w:pStyle w:val="Akapitzlist"/>
        <w:numPr>
          <w:ilvl w:val="0"/>
          <w:numId w:val="34"/>
        </w:numPr>
        <w:ind w:right="-18"/>
        <w:jc w:val="both"/>
        <w:rPr>
          <w:sz w:val="20"/>
          <w:szCs w:val="20"/>
        </w:rPr>
      </w:pPr>
      <w:r w:rsidRPr="00844EA6">
        <w:rPr>
          <w:sz w:val="20"/>
          <w:szCs w:val="20"/>
        </w:rPr>
        <w:t>Wykonawca we własnym zakresie i na własny koszt opracuje projekt czasowej zmiany organizacji ruchu, dokonana niezbędnych uzgodnień oraz wprowadzi na czas prowadzenia robót budowlanych.</w:t>
      </w:r>
    </w:p>
    <w:p w:rsidR="00E9779C" w:rsidRDefault="00E9779C" w:rsidP="0016221A">
      <w:pPr>
        <w:rPr>
          <w:b/>
          <w:sz w:val="20"/>
          <w:szCs w:val="20"/>
        </w:rPr>
      </w:pPr>
    </w:p>
    <w:p w:rsidR="007B103A" w:rsidRDefault="00E9779C" w:rsidP="007B103A">
      <w:pPr>
        <w:jc w:val="center"/>
        <w:rPr>
          <w:b/>
          <w:sz w:val="20"/>
          <w:szCs w:val="20"/>
        </w:rPr>
      </w:pPr>
      <w:r w:rsidRPr="00E85F3C">
        <w:rPr>
          <w:b/>
          <w:sz w:val="20"/>
          <w:szCs w:val="20"/>
        </w:rPr>
        <w:t xml:space="preserve">§ </w:t>
      </w:r>
      <w:r w:rsidR="0016221A">
        <w:rPr>
          <w:b/>
          <w:sz w:val="20"/>
          <w:szCs w:val="20"/>
        </w:rPr>
        <w:t>2</w:t>
      </w:r>
      <w:r w:rsidRPr="00E85F3C">
        <w:rPr>
          <w:b/>
          <w:sz w:val="20"/>
          <w:szCs w:val="20"/>
        </w:rPr>
        <w:t>.</w:t>
      </w:r>
    </w:p>
    <w:p w:rsidR="008831BA" w:rsidRPr="007B103A" w:rsidRDefault="008831BA" w:rsidP="008831BA">
      <w:pPr>
        <w:rPr>
          <w:b/>
          <w:sz w:val="20"/>
          <w:szCs w:val="20"/>
        </w:rPr>
      </w:pPr>
    </w:p>
    <w:p w:rsidR="00E9779C" w:rsidRPr="0045669A" w:rsidRDefault="00E9779C" w:rsidP="00E9779C">
      <w:pPr>
        <w:pStyle w:val="Tekstpodstawowywcity2"/>
        <w:numPr>
          <w:ilvl w:val="0"/>
          <w:numId w:val="17"/>
        </w:numPr>
        <w:spacing w:after="0" w:line="240" w:lineRule="auto"/>
        <w:jc w:val="both"/>
      </w:pPr>
      <w:r w:rsidRPr="0045669A">
        <w:t>Do obowiązków Zamawiającego należy:</w:t>
      </w:r>
    </w:p>
    <w:p w:rsidR="00E9779C" w:rsidRPr="0045669A" w:rsidRDefault="00E9779C" w:rsidP="00E9779C">
      <w:pPr>
        <w:pStyle w:val="Tekstpodstawowywcity2"/>
        <w:numPr>
          <w:ilvl w:val="1"/>
          <w:numId w:val="17"/>
        </w:numPr>
        <w:spacing w:after="0" w:line="240" w:lineRule="auto"/>
        <w:jc w:val="both"/>
      </w:pPr>
      <w:r w:rsidRPr="0045669A">
        <w:t>protokólarne przekazanie frontu robót,</w:t>
      </w:r>
    </w:p>
    <w:p w:rsidR="00E9779C" w:rsidRPr="0045669A" w:rsidRDefault="00E9779C" w:rsidP="00E9779C">
      <w:pPr>
        <w:pStyle w:val="Tekstpodstawowywcity2"/>
        <w:numPr>
          <w:ilvl w:val="1"/>
          <w:numId w:val="17"/>
        </w:numPr>
        <w:spacing w:after="0" w:line="240" w:lineRule="auto"/>
        <w:jc w:val="both"/>
      </w:pPr>
      <w:r w:rsidRPr="0045669A">
        <w:t>przekazanie kompletu dokumentacji na dzień przekazania frontu robót.</w:t>
      </w:r>
    </w:p>
    <w:p w:rsidR="00170B7E" w:rsidRPr="0045669A" w:rsidRDefault="00E9779C" w:rsidP="007B103A">
      <w:pPr>
        <w:pStyle w:val="Tekstpodstawowywcity2"/>
        <w:numPr>
          <w:ilvl w:val="0"/>
          <w:numId w:val="17"/>
        </w:numPr>
        <w:spacing w:after="0" w:line="240" w:lineRule="auto"/>
        <w:jc w:val="both"/>
      </w:pPr>
      <w:r w:rsidRPr="0045669A">
        <w:t>Zamawiający nie ponosi odpowiedzialności z</w:t>
      </w:r>
      <w:r>
        <w:t xml:space="preserve">a mienie Wykonawcy zgromadzone </w:t>
      </w:r>
      <w:r w:rsidRPr="0045669A">
        <w:t>w pomieszczeniu/miejscu składowania oraz na terenie wykonywanych robót.</w:t>
      </w:r>
    </w:p>
    <w:p w:rsidR="00E9779C" w:rsidRPr="0045669A" w:rsidRDefault="00E9779C" w:rsidP="00E9779C">
      <w:pPr>
        <w:pStyle w:val="Tekstpodstawowywcity2"/>
        <w:numPr>
          <w:ilvl w:val="0"/>
          <w:numId w:val="17"/>
        </w:numPr>
        <w:spacing w:after="0" w:line="240" w:lineRule="auto"/>
        <w:jc w:val="both"/>
      </w:pPr>
      <w:r w:rsidRPr="0045669A">
        <w:t>Do obowiązków Wykonawcy należy:</w:t>
      </w:r>
    </w:p>
    <w:p w:rsidR="00E9779C" w:rsidRPr="0045669A" w:rsidRDefault="00E9779C" w:rsidP="00E9779C">
      <w:pPr>
        <w:pStyle w:val="Tekstpodstawowywcity2"/>
        <w:numPr>
          <w:ilvl w:val="1"/>
          <w:numId w:val="17"/>
        </w:numPr>
        <w:spacing w:after="0" w:line="240" w:lineRule="auto"/>
        <w:jc w:val="both"/>
      </w:pPr>
      <w:r w:rsidRPr="0045669A">
        <w:t>przyjęcie frontu robót,</w:t>
      </w:r>
    </w:p>
    <w:p w:rsidR="00E9779C" w:rsidRPr="0045669A" w:rsidRDefault="00E9779C" w:rsidP="00E9779C">
      <w:pPr>
        <w:pStyle w:val="Tekstpodstawowywcity2"/>
        <w:numPr>
          <w:ilvl w:val="1"/>
          <w:numId w:val="17"/>
        </w:numPr>
        <w:spacing w:after="0" w:line="240" w:lineRule="auto"/>
        <w:jc w:val="both"/>
      </w:pPr>
      <w:r w:rsidRPr="0045669A">
        <w:t>zagospodarowanie miejsca składowania oraz doprowadzenie wody i energii w okresie realizacji robót na własny koszt,</w:t>
      </w:r>
    </w:p>
    <w:p w:rsidR="00E9779C" w:rsidRPr="0045669A" w:rsidRDefault="00E9779C" w:rsidP="00E9779C">
      <w:pPr>
        <w:pStyle w:val="Tekstpodstawowywcity2"/>
        <w:numPr>
          <w:ilvl w:val="1"/>
          <w:numId w:val="17"/>
        </w:numPr>
        <w:spacing w:after="0" w:line="240" w:lineRule="auto"/>
        <w:jc w:val="both"/>
      </w:pPr>
      <w:r w:rsidRPr="0045669A">
        <w:t>utrzymanie porządku, ochrona mienia znajdującego się na terenie budowy,</w:t>
      </w:r>
    </w:p>
    <w:p w:rsidR="00E9779C" w:rsidRPr="0045669A" w:rsidRDefault="00E9779C" w:rsidP="00E9779C">
      <w:pPr>
        <w:pStyle w:val="Tekstpodstawowywcity2"/>
        <w:numPr>
          <w:ilvl w:val="1"/>
          <w:numId w:val="17"/>
        </w:numPr>
        <w:spacing w:after="0" w:line="240" w:lineRule="auto"/>
        <w:jc w:val="both"/>
      </w:pPr>
      <w:r w:rsidRPr="0045669A">
        <w:t>przestrzeganie obowiązków przepi</w:t>
      </w:r>
      <w:r>
        <w:t xml:space="preserve">sów BHP, a w szczególności </w:t>
      </w:r>
      <w:proofErr w:type="spellStart"/>
      <w:r>
        <w:t>p.pożarowych</w:t>
      </w:r>
      <w:proofErr w:type="spellEnd"/>
      <w:r w:rsidRPr="0045669A">
        <w:t xml:space="preserve"> w trakcie wykonywania robót,</w:t>
      </w:r>
    </w:p>
    <w:p w:rsidR="00E9779C" w:rsidRPr="0045669A" w:rsidRDefault="00E9779C" w:rsidP="00E9779C">
      <w:pPr>
        <w:pStyle w:val="Tekstpodstawowywcity2"/>
        <w:numPr>
          <w:ilvl w:val="1"/>
          <w:numId w:val="17"/>
        </w:numPr>
        <w:spacing w:after="0" w:line="240" w:lineRule="auto"/>
        <w:jc w:val="both"/>
      </w:pPr>
      <w:r w:rsidRPr="0045669A">
        <w:t>prowadzenie robót w systemie wielozmianow</w:t>
      </w:r>
      <w:r>
        <w:t xml:space="preserve">ym, jeżeli będzie to niezbędne </w:t>
      </w:r>
      <w:r w:rsidRPr="0045669A">
        <w:t>dla zachowania terminu wykonania robót,</w:t>
      </w:r>
    </w:p>
    <w:p w:rsidR="00E9779C" w:rsidRPr="0045669A" w:rsidRDefault="00E9779C" w:rsidP="00E9779C">
      <w:pPr>
        <w:pStyle w:val="Tekstpodstawowywcity2"/>
        <w:numPr>
          <w:ilvl w:val="1"/>
          <w:numId w:val="17"/>
        </w:numPr>
        <w:spacing w:after="0" w:line="240" w:lineRule="auto"/>
        <w:jc w:val="both"/>
      </w:pPr>
      <w:r w:rsidRPr="0045669A">
        <w:t>wykonanie przedmiotu umowy zgodnie z</w:t>
      </w:r>
      <w:r>
        <w:t xml:space="preserve"> przepisami prawa budowlanego, </w:t>
      </w:r>
      <w:r w:rsidRPr="0045669A">
        <w:t>z harmonogramem organizacji</w:t>
      </w:r>
      <w:r>
        <w:br/>
      </w:r>
      <w:r w:rsidRPr="0045669A">
        <w:t>i wykonania robót, warunkami technicznymi, Polskimi Normami, zasadami wiedzy technicznej,</w:t>
      </w:r>
    </w:p>
    <w:p w:rsidR="00E9779C" w:rsidRPr="0045669A" w:rsidRDefault="00E9779C" w:rsidP="00E9779C">
      <w:pPr>
        <w:pStyle w:val="Tekstpodstawowywcity2"/>
        <w:numPr>
          <w:ilvl w:val="1"/>
          <w:numId w:val="17"/>
        </w:numPr>
        <w:spacing w:after="0" w:line="240" w:lineRule="auto"/>
        <w:jc w:val="both"/>
      </w:pPr>
      <w:r w:rsidRPr="0045669A">
        <w:lastRenderedPageBreak/>
        <w:t>stosowanie materiałów i urządzeń posiadaj</w:t>
      </w:r>
      <w:r>
        <w:t xml:space="preserve">ących odpowiednie dopuszczenia </w:t>
      </w:r>
      <w:r w:rsidRPr="0045669A">
        <w:t>do stosowania w budownictwie</w:t>
      </w:r>
      <w:r>
        <w:br/>
      </w:r>
      <w:r w:rsidRPr="0045669A">
        <w:t>i zapewniaj</w:t>
      </w:r>
      <w:r>
        <w:t xml:space="preserve">ących sprawność eksploatacyjną </w:t>
      </w:r>
      <w:r w:rsidRPr="0045669A">
        <w:t>oraz wykonanego przedmiotu umowy,</w:t>
      </w:r>
    </w:p>
    <w:p w:rsidR="00E9779C" w:rsidRPr="0045669A" w:rsidRDefault="00E9779C" w:rsidP="00E9779C">
      <w:pPr>
        <w:pStyle w:val="Tekstpodstawowywcity2"/>
        <w:numPr>
          <w:ilvl w:val="1"/>
          <w:numId w:val="17"/>
        </w:numPr>
        <w:spacing w:after="0" w:line="240" w:lineRule="auto"/>
        <w:jc w:val="both"/>
      </w:pPr>
      <w:r w:rsidRPr="0045669A">
        <w:t>zapewnienie na własny koszt obsługi geodezyjnej w zakresie wytyczenia,</w:t>
      </w:r>
      <w:r>
        <w:t xml:space="preserve"> pomiarów </w:t>
      </w:r>
      <w:r w:rsidRPr="0045669A">
        <w:t>i wykonania geodezy</w:t>
      </w:r>
      <w:r>
        <w:t>jnej dokumentacji powykonawczej.</w:t>
      </w:r>
    </w:p>
    <w:p w:rsidR="00E9779C" w:rsidRPr="0045669A" w:rsidRDefault="00E9779C" w:rsidP="00E9779C">
      <w:pPr>
        <w:jc w:val="both"/>
        <w:rPr>
          <w:color w:val="000000"/>
          <w:sz w:val="20"/>
          <w:szCs w:val="20"/>
        </w:rPr>
      </w:pPr>
    </w:p>
    <w:p w:rsidR="00E9779C" w:rsidRDefault="00E9779C" w:rsidP="00E9779C">
      <w:pPr>
        <w:pStyle w:val="Tekstpodstawowywcity2"/>
        <w:spacing w:after="0" w:line="240" w:lineRule="auto"/>
        <w:ind w:left="0"/>
        <w:jc w:val="center"/>
        <w:rPr>
          <w:b/>
        </w:rPr>
      </w:pPr>
      <w:r w:rsidRPr="0045669A">
        <w:rPr>
          <w:b/>
        </w:rPr>
        <w:t xml:space="preserve">§ </w:t>
      </w:r>
      <w:r w:rsidR="0016221A">
        <w:rPr>
          <w:b/>
        </w:rPr>
        <w:t>3</w:t>
      </w:r>
      <w:r w:rsidRPr="0045669A">
        <w:rPr>
          <w:b/>
        </w:rPr>
        <w:t>.</w:t>
      </w:r>
    </w:p>
    <w:p w:rsidR="00E9779C" w:rsidRPr="0045669A" w:rsidRDefault="00E9779C" w:rsidP="00E9779C">
      <w:pPr>
        <w:pStyle w:val="Tekstpodstawowywcity2"/>
        <w:spacing w:after="0" w:line="240" w:lineRule="auto"/>
        <w:ind w:left="0"/>
        <w:rPr>
          <w:b/>
        </w:rPr>
      </w:pPr>
    </w:p>
    <w:p w:rsidR="00E9779C" w:rsidRPr="0045669A" w:rsidRDefault="00E9779C" w:rsidP="00844EA6">
      <w:pPr>
        <w:ind w:left="284"/>
        <w:jc w:val="both"/>
        <w:rPr>
          <w:sz w:val="20"/>
          <w:szCs w:val="20"/>
        </w:rPr>
      </w:pPr>
      <w:r w:rsidRPr="0045669A">
        <w:rPr>
          <w:sz w:val="20"/>
          <w:szCs w:val="20"/>
        </w:rPr>
        <w:t>Ustala się następujące terminy realizacji:</w:t>
      </w:r>
    </w:p>
    <w:p w:rsidR="00E9779C" w:rsidRPr="00FD2FAF" w:rsidRDefault="00E9779C" w:rsidP="00E9779C">
      <w:pPr>
        <w:numPr>
          <w:ilvl w:val="1"/>
          <w:numId w:val="24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 xml:space="preserve">Wykonawca rozpocznie przedmiot umowy, określony w § </w:t>
      </w:r>
      <w:r>
        <w:rPr>
          <w:sz w:val="20"/>
          <w:szCs w:val="20"/>
        </w:rPr>
        <w:t>2</w:t>
      </w:r>
      <w:r w:rsidRPr="0045669A">
        <w:rPr>
          <w:sz w:val="20"/>
          <w:szCs w:val="20"/>
        </w:rPr>
        <w:t xml:space="preserve"> od dnia</w:t>
      </w:r>
      <w:r>
        <w:rPr>
          <w:sz w:val="20"/>
          <w:szCs w:val="20"/>
        </w:rPr>
        <w:t xml:space="preserve"> </w:t>
      </w:r>
      <w:r w:rsidRPr="00FD2FAF">
        <w:rPr>
          <w:sz w:val="20"/>
          <w:szCs w:val="20"/>
        </w:rPr>
        <w:t>..............................................</w:t>
      </w:r>
    </w:p>
    <w:p w:rsidR="00E9779C" w:rsidRPr="00FD2FAF" w:rsidRDefault="00E9779C" w:rsidP="00E9779C">
      <w:pPr>
        <w:numPr>
          <w:ilvl w:val="1"/>
          <w:numId w:val="24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 xml:space="preserve">Wykonawca wykona przedmiot umowy, określony w § </w:t>
      </w:r>
      <w:r>
        <w:rPr>
          <w:sz w:val="20"/>
          <w:szCs w:val="20"/>
        </w:rPr>
        <w:t>2</w:t>
      </w:r>
      <w:r w:rsidRPr="0045669A">
        <w:rPr>
          <w:sz w:val="20"/>
          <w:szCs w:val="20"/>
        </w:rPr>
        <w:t xml:space="preserve"> do dnia </w:t>
      </w:r>
      <w:r w:rsidRPr="00FD2FAF">
        <w:rPr>
          <w:sz w:val="20"/>
          <w:szCs w:val="20"/>
        </w:rPr>
        <w:t>...................................................</w:t>
      </w:r>
    </w:p>
    <w:p w:rsidR="00E9779C" w:rsidRDefault="00E9779C" w:rsidP="00E9779C">
      <w:pPr>
        <w:numPr>
          <w:ilvl w:val="1"/>
          <w:numId w:val="24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Przez zakończenie przedmiotu umowy rozumie s</w:t>
      </w:r>
      <w:r>
        <w:rPr>
          <w:sz w:val="20"/>
          <w:szCs w:val="20"/>
        </w:rPr>
        <w:t xml:space="preserve">ię dokonanie odbioru końcowego </w:t>
      </w:r>
      <w:proofErr w:type="spellStart"/>
      <w:r w:rsidRPr="0045669A">
        <w:rPr>
          <w:sz w:val="20"/>
          <w:szCs w:val="20"/>
        </w:rPr>
        <w:t>nowo</w:t>
      </w:r>
      <w:r>
        <w:rPr>
          <w:sz w:val="20"/>
          <w:szCs w:val="20"/>
        </w:rPr>
        <w:t>w</w:t>
      </w:r>
      <w:r w:rsidRPr="0045669A">
        <w:rPr>
          <w:sz w:val="20"/>
          <w:szCs w:val="20"/>
        </w:rPr>
        <w:t>ybudowanego</w:t>
      </w:r>
      <w:proofErr w:type="spellEnd"/>
      <w:r w:rsidRPr="0045669A">
        <w:rPr>
          <w:sz w:val="20"/>
          <w:szCs w:val="20"/>
        </w:rPr>
        <w:t xml:space="preserve"> urządzenia.</w:t>
      </w:r>
    </w:p>
    <w:p w:rsidR="00E9779C" w:rsidRDefault="00E9779C" w:rsidP="00E9779C">
      <w:pPr>
        <w:jc w:val="both"/>
        <w:rPr>
          <w:sz w:val="20"/>
          <w:szCs w:val="20"/>
        </w:rPr>
      </w:pPr>
    </w:p>
    <w:p w:rsidR="00E9779C" w:rsidRDefault="00E9779C" w:rsidP="00E9779C">
      <w:pPr>
        <w:jc w:val="center"/>
        <w:rPr>
          <w:b/>
          <w:sz w:val="20"/>
          <w:szCs w:val="20"/>
        </w:rPr>
      </w:pPr>
      <w:r w:rsidRPr="00775FD1">
        <w:rPr>
          <w:b/>
          <w:sz w:val="20"/>
          <w:szCs w:val="20"/>
        </w:rPr>
        <w:t xml:space="preserve">§ </w:t>
      </w:r>
      <w:r w:rsidR="0016221A">
        <w:rPr>
          <w:b/>
          <w:sz w:val="20"/>
          <w:szCs w:val="20"/>
        </w:rPr>
        <w:t>4</w:t>
      </w:r>
      <w:r w:rsidRPr="00775FD1">
        <w:rPr>
          <w:b/>
          <w:sz w:val="20"/>
          <w:szCs w:val="20"/>
        </w:rPr>
        <w:t>.</w:t>
      </w:r>
    </w:p>
    <w:p w:rsidR="00E9779C" w:rsidRPr="00780760" w:rsidRDefault="00E9779C" w:rsidP="00E9779C">
      <w:pPr>
        <w:rPr>
          <w:sz w:val="20"/>
          <w:szCs w:val="20"/>
        </w:rPr>
      </w:pPr>
    </w:p>
    <w:p w:rsidR="00E9779C" w:rsidRPr="0045669A" w:rsidRDefault="00E9779C" w:rsidP="00E9779C">
      <w:pPr>
        <w:numPr>
          <w:ilvl w:val="0"/>
          <w:numId w:val="20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 xml:space="preserve">Za wykonanie przedmiotu umowy określonego w § </w:t>
      </w:r>
      <w:r>
        <w:rPr>
          <w:sz w:val="20"/>
          <w:szCs w:val="20"/>
        </w:rPr>
        <w:t>2</w:t>
      </w:r>
      <w:r w:rsidRPr="0045669A">
        <w:rPr>
          <w:sz w:val="20"/>
          <w:szCs w:val="20"/>
        </w:rPr>
        <w:t xml:space="preserve"> Strony ustalają wynagrodzenie </w:t>
      </w:r>
      <w:r>
        <w:rPr>
          <w:sz w:val="20"/>
          <w:szCs w:val="20"/>
        </w:rPr>
        <w:t xml:space="preserve">ryczałtowe </w:t>
      </w:r>
      <w:r w:rsidRPr="0045669A">
        <w:rPr>
          <w:sz w:val="20"/>
          <w:szCs w:val="20"/>
        </w:rPr>
        <w:t>w kwocie</w:t>
      </w:r>
      <w:r>
        <w:rPr>
          <w:sz w:val="20"/>
          <w:szCs w:val="20"/>
        </w:rPr>
        <w:t>,</w:t>
      </w:r>
      <w:r w:rsidR="002E6027">
        <w:rPr>
          <w:sz w:val="20"/>
          <w:szCs w:val="20"/>
        </w:rPr>
        <w:br/>
        <w:t xml:space="preserve"> które </w:t>
      </w:r>
      <w:r>
        <w:rPr>
          <w:sz w:val="20"/>
          <w:szCs w:val="20"/>
        </w:rPr>
        <w:t>nie będzie podlegało waloryzacji.</w:t>
      </w:r>
    </w:p>
    <w:p w:rsidR="00E9779C" w:rsidRPr="00CF4B7F" w:rsidRDefault="00E9779C" w:rsidP="00E9779C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wartość netto</w:t>
      </w:r>
      <w:r>
        <w:rPr>
          <w:b/>
          <w:sz w:val="20"/>
          <w:szCs w:val="20"/>
        </w:rPr>
        <w:tab/>
      </w:r>
      <w:r w:rsidRPr="00CF4B7F">
        <w:rPr>
          <w:sz w:val="20"/>
          <w:szCs w:val="20"/>
        </w:rPr>
        <w:t xml:space="preserve">…………………. </w:t>
      </w:r>
      <w:r w:rsidRPr="00CF4B7F">
        <w:rPr>
          <w:b/>
          <w:sz w:val="20"/>
          <w:szCs w:val="20"/>
        </w:rPr>
        <w:t>zł</w:t>
      </w:r>
    </w:p>
    <w:p w:rsidR="00E9779C" w:rsidRPr="00CF4B7F" w:rsidRDefault="00E9779C" w:rsidP="00E9779C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podatek VAT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…………………. </w:t>
      </w:r>
      <w:r>
        <w:rPr>
          <w:b/>
          <w:sz w:val="20"/>
          <w:szCs w:val="20"/>
        </w:rPr>
        <w:t>zł</w:t>
      </w:r>
    </w:p>
    <w:p w:rsidR="00E9779C" w:rsidRPr="00CF4B7F" w:rsidRDefault="00E9779C" w:rsidP="00E9779C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wartość brutto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…………………. </w:t>
      </w:r>
      <w:r>
        <w:rPr>
          <w:b/>
          <w:sz w:val="20"/>
          <w:szCs w:val="20"/>
        </w:rPr>
        <w:t>zł</w:t>
      </w:r>
    </w:p>
    <w:p w:rsidR="00E9779C" w:rsidRDefault="00E9779C" w:rsidP="00E9779C">
      <w:pPr>
        <w:ind w:firstLine="284"/>
        <w:jc w:val="both"/>
        <w:rPr>
          <w:sz w:val="20"/>
          <w:szCs w:val="20"/>
        </w:rPr>
      </w:pPr>
      <w:r w:rsidRPr="00655EE1">
        <w:rPr>
          <w:sz w:val="20"/>
          <w:szCs w:val="20"/>
        </w:rPr>
        <w:t>słownie: .......................................................................</w:t>
      </w:r>
      <w:r w:rsidR="001A2924">
        <w:rPr>
          <w:sz w:val="20"/>
          <w:szCs w:val="20"/>
        </w:rPr>
        <w:t>..............................................................................................</w:t>
      </w:r>
      <w:r w:rsidRPr="00655EE1">
        <w:rPr>
          <w:sz w:val="20"/>
          <w:szCs w:val="20"/>
        </w:rPr>
        <w:t>.</w:t>
      </w:r>
    </w:p>
    <w:p w:rsidR="00780760" w:rsidRPr="00655EE1" w:rsidRDefault="00780760" w:rsidP="00E9779C">
      <w:pPr>
        <w:ind w:firstLine="284"/>
        <w:jc w:val="both"/>
        <w:rPr>
          <w:sz w:val="20"/>
          <w:szCs w:val="20"/>
        </w:rPr>
      </w:pPr>
    </w:p>
    <w:p w:rsidR="00E9779C" w:rsidRPr="0045669A" w:rsidRDefault="00E9779C" w:rsidP="00E9779C">
      <w:pPr>
        <w:numPr>
          <w:ilvl w:val="0"/>
          <w:numId w:val="20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Zapłata wynagrodzenia należnego Wyko</w:t>
      </w:r>
      <w:r>
        <w:rPr>
          <w:sz w:val="20"/>
          <w:szCs w:val="20"/>
        </w:rPr>
        <w:t xml:space="preserve">nawcy dokonana będzie przelewem </w:t>
      </w:r>
      <w:r w:rsidRPr="0045669A">
        <w:rPr>
          <w:sz w:val="20"/>
          <w:szCs w:val="20"/>
        </w:rPr>
        <w:t>na jego rachunek bankowy</w:t>
      </w:r>
      <w:r>
        <w:rPr>
          <w:sz w:val="20"/>
          <w:szCs w:val="20"/>
        </w:rPr>
        <w:t>.</w:t>
      </w:r>
    </w:p>
    <w:p w:rsidR="00E9779C" w:rsidRDefault="00E9779C" w:rsidP="00E9779C">
      <w:pPr>
        <w:numPr>
          <w:ilvl w:val="0"/>
          <w:numId w:val="20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Wystawienie faktury końcowej następuje na podstawie podpisanego przez Zamawiającego protokołu odbioru końcowego, a zapłata następuje w terminie 14 dni od dnia doręczenia prawidłowo wystawionej faktury VAT.</w:t>
      </w:r>
    </w:p>
    <w:p w:rsidR="000D3A57" w:rsidRPr="00A81A4E" w:rsidRDefault="000D3A57" w:rsidP="000D3A57">
      <w:pPr>
        <w:pStyle w:val="Tekstpodstawowy"/>
        <w:numPr>
          <w:ilvl w:val="0"/>
          <w:numId w:val="20"/>
        </w:numPr>
        <w:suppressAutoHyphens w:val="0"/>
        <w:spacing w:after="0"/>
        <w:jc w:val="both"/>
        <w:rPr>
          <w:sz w:val="20"/>
          <w:szCs w:val="20"/>
        </w:rPr>
      </w:pPr>
      <w:r w:rsidRPr="001439AE">
        <w:rPr>
          <w:sz w:val="20"/>
          <w:szCs w:val="20"/>
        </w:rPr>
        <w:t xml:space="preserve">Zamawiający wskazuje do obsługi w jego imieniu niniejszej umowy swoją jednostkę organizacyjną, </w:t>
      </w:r>
      <w:r>
        <w:rPr>
          <w:sz w:val="20"/>
          <w:szCs w:val="20"/>
        </w:rPr>
        <w:br/>
        <w:t>j</w:t>
      </w:r>
      <w:r w:rsidRPr="001439AE">
        <w:rPr>
          <w:sz w:val="20"/>
          <w:szCs w:val="20"/>
        </w:rPr>
        <w:t>aką jest</w:t>
      </w:r>
      <w:r w:rsidRPr="00A81A4E">
        <w:rPr>
          <w:sz w:val="20"/>
          <w:szCs w:val="20"/>
        </w:rPr>
        <w:t>: Miasto Mława, ul. Stary Rynek 19, 06-500 Mława, NIP 569-17-60-034, REGON 130377830</w:t>
      </w:r>
      <w:r>
        <w:rPr>
          <w:sz w:val="20"/>
          <w:szCs w:val="20"/>
        </w:rPr>
        <w:br/>
      </w:r>
      <w:r w:rsidRPr="00A81A4E">
        <w:rPr>
          <w:sz w:val="20"/>
          <w:szCs w:val="20"/>
        </w:rPr>
        <w:t xml:space="preserve"> i na nią winny być wystawione faktury </w:t>
      </w:r>
      <w:r>
        <w:rPr>
          <w:sz w:val="20"/>
          <w:szCs w:val="20"/>
        </w:rPr>
        <w:t>przez Wykonawcę.</w:t>
      </w:r>
    </w:p>
    <w:p w:rsidR="00E9779C" w:rsidRDefault="00E9779C" w:rsidP="00E9779C">
      <w:pPr>
        <w:jc w:val="both"/>
        <w:rPr>
          <w:sz w:val="20"/>
          <w:szCs w:val="20"/>
        </w:rPr>
      </w:pPr>
    </w:p>
    <w:p w:rsidR="00E9779C" w:rsidRDefault="00E9779C" w:rsidP="00E9779C">
      <w:pPr>
        <w:jc w:val="center"/>
        <w:rPr>
          <w:b/>
          <w:sz w:val="20"/>
          <w:szCs w:val="20"/>
        </w:rPr>
      </w:pPr>
      <w:r w:rsidRPr="00974A5C">
        <w:rPr>
          <w:b/>
          <w:sz w:val="20"/>
          <w:szCs w:val="20"/>
        </w:rPr>
        <w:t xml:space="preserve">§ </w:t>
      </w:r>
      <w:r w:rsidR="0016221A">
        <w:rPr>
          <w:b/>
          <w:sz w:val="20"/>
          <w:szCs w:val="20"/>
        </w:rPr>
        <w:t>5</w:t>
      </w:r>
      <w:r w:rsidRPr="00974A5C">
        <w:rPr>
          <w:b/>
          <w:sz w:val="20"/>
          <w:szCs w:val="20"/>
        </w:rPr>
        <w:t>.</w:t>
      </w:r>
    </w:p>
    <w:p w:rsidR="00E9779C" w:rsidRPr="00780760" w:rsidRDefault="00E9779C" w:rsidP="00E9779C">
      <w:pPr>
        <w:rPr>
          <w:sz w:val="20"/>
          <w:szCs w:val="20"/>
        </w:rPr>
      </w:pPr>
    </w:p>
    <w:p w:rsidR="00E9779C" w:rsidRDefault="00E9779C" w:rsidP="00E9779C">
      <w:pPr>
        <w:numPr>
          <w:ilvl w:val="0"/>
          <w:numId w:val="28"/>
        </w:numPr>
        <w:jc w:val="both"/>
        <w:rPr>
          <w:sz w:val="20"/>
          <w:szCs w:val="20"/>
        </w:rPr>
      </w:pPr>
      <w:r w:rsidRPr="008A48A8">
        <w:rPr>
          <w:sz w:val="20"/>
          <w:szCs w:val="20"/>
        </w:rPr>
        <w:t>Strony ustalają odpowiedzialność za niewykonanie l</w:t>
      </w:r>
      <w:r>
        <w:rPr>
          <w:sz w:val="20"/>
          <w:szCs w:val="20"/>
        </w:rPr>
        <w:t xml:space="preserve">ub nienależyte wykonanie umowy </w:t>
      </w:r>
      <w:r w:rsidRPr="008A48A8">
        <w:rPr>
          <w:sz w:val="20"/>
          <w:szCs w:val="20"/>
        </w:rPr>
        <w:t>w formie kar umownych.</w:t>
      </w:r>
    </w:p>
    <w:p w:rsidR="00E9779C" w:rsidRPr="008A48A8" w:rsidRDefault="00E9779C" w:rsidP="00E9779C">
      <w:pPr>
        <w:numPr>
          <w:ilvl w:val="0"/>
          <w:numId w:val="28"/>
        </w:numPr>
        <w:jc w:val="both"/>
        <w:rPr>
          <w:sz w:val="20"/>
          <w:szCs w:val="20"/>
        </w:rPr>
      </w:pPr>
      <w:r w:rsidRPr="008A48A8">
        <w:rPr>
          <w:sz w:val="20"/>
          <w:szCs w:val="20"/>
        </w:rPr>
        <w:t>Wykonawca zobowiązuje się zapłacić Zamawiającemu kary umowne</w:t>
      </w:r>
      <w:r w:rsidRPr="00E656E4">
        <w:t>:</w:t>
      </w:r>
    </w:p>
    <w:p w:rsidR="00E9779C" w:rsidRPr="00E656E4" w:rsidRDefault="00E9779C" w:rsidP="00E9779C">
      <w:pPr>
        <w:pStyle w:val="Tekstpodstawowy"/>
        <w:numPr>
          <w:ilvl w:val="0"/>
          <w:numId w:val="26"/>
        </w:numPr>
        <w:suppressAutoHyphens w:val="0"/>
        <w:spacing w:after="0"/>
        <w:jc w:val="both"/>
        <w:rPr>
          <w:sz w:val="20"/>
          <w:szCs w:val="20"/>
        </w:rPr>
      </w:pPr>
      <w:r w:rsidRPr="00E656E4">
        <w:rPr>
          <w:sz w:val="20"/>
          <w:szCs w:val="20"/>
        </w:rPr>
        <w:t>z</w:t>
      </w:r>
      <w:r>
        <w:rPr>
          <w:sz w:val="20"/>
          <w:szCs w:val="20"/>
        </w:rPr>
        <w:t>a</w:t>
      </w:r>
      <w:r w:rsidRPr="00E656E4">
        <w:rPr>
          <w:sz w:val="20"/>
          <w:szCs w:val="20"/>
        </w:rPr>
        <w:t xml:space="preserve"> odstąpienie przez Zamawiającego od umowy w skutek okoliczności,</w:t>
      </w:r>
      <w:r>
        <w:rPr>
          <w:sz w:val="20"/>
          <w:szCs w:val="20"/>
        </w:rPr>
        <w:t xml:space="preserve"> za które odpowiada Wykonawca</w:t>
      </w:r>
      <w:r>
        <w:rPr>
          <w:sz w:val="20"/>
          <w:szCs w:val="20"/>
        </w:rPr>
        <w:br/>
        <w:t xml:space="preserve">w </w:t>
      </w:r>
      <w:r w:rsidRPr="00E656E4">
        <w:rPr>
          <w:sz w:val="20"/>
          <w:szCs w:val="20"/>
        </w:rPr>
        <w:t>wysokości 20% wyn</w:t>
      </w:r>
      <w:r>
        <w:rPr>
          <w:sz w:val="20"/>
          <w:szCs w:val="20"/>
        </w:rPr>
        <w:t xml:space="preserve">agrodzenia umownego </w:t>
      </w:r>
      <w:r w:rsidR="00844EA6">
        <w:rPr>
          <w:sz w:val="20"/>
          <w:szCs w:val="20"/>
        </w:rPr>
        <w:t xml:space="preserve">brutto </w:t>
      </w:r>
      <w:r>
        <w:rPr>
          <w:sz w:val="20"/>
          <w:szCs w:val="20"/>
        </w:rPr>
        <w:t xml:space="preserve">określonego </w:t>
      </w:r>
      <w:r w:rsidRPr="00E656E4">
        <w:rPr>
          <w:sz w:val="20"/>
          <w:szCs w:val="20"/>
        </w:rPr>
        <w:t xml:space="preserve">w § </w:t>
      </w:r>
      <w:r w:rsidR="00844EA6">
        <w:rPr>
          <w:sz w:val="20"/>
          <w:szCs w:val="20"/>
        </w:rPr>
        <w:t>4</w:t>
      </w:r>
      <w:r w:rsidRPr="00E656E4">
        <w:rPr>
          <w:sz w:val="20"/>
          <w:szCs w:val="20"/>
        </w:rPr>
        <w:t xml:space="preserve"> niniejszej umowy,</w:t>
      </w:r>
    </w:p>
    <w:p w:rsidR="00E9779C" w:rsidRPr="00E656E4" w:rsidRDefault="00E9779C" w:rsidP="00E9779C">
      <w:pPr>
        <w:pStyle w:val="Tekstpodstawowy"/>
        <w:numPr>
          <w:ilvl w:val="0"/>
          <w:numId w:val="26"/>
        </w:numPr>
        <w:suppressAutoHyphens w:val="0"/>
        <w:spacing w:after="0"/>
        <w:jc w:val="both"/>
        <w:rPr>
          <w:sz w:val="20"/>
          <w:szCs w:val="20"/>
        </w:rPr>
      </w:pPr>
      <w:r w:rsidRPr="00E656E4">
        <w:rPr>
          <w:sz w:val="20"/>
          <w:szCs w:val="20"/>
        </w:rPr>
        <w:t>za nieterminowe wykonanie umowy, bąd</w:t>
      </w:r>
      <w:r>
        <w:rPr>
          <w:sz w:val="20"/>
          <w:szCs w:val="20"/>
        </w:rPr>
        <w:t>ź</w:t>
      </w:r>
      <w:r w:rsidRPr="00E656E4">
        <w:rPr>
          <w:sz w:val="20"/>
          <w:szCs w:val="20"/>
        </w:rPr>
        <w:t xml:space="preserve"> nieterminowe usunięcie usterek za każdy dzień zwłoki w wysokości</w:t>
      </w:r>
      <w:r>
        <w:rPr>
          <w:sz w:val="20"/>
          <w:szCs w:val="20"/>
        </w:rPr>
        <w:br/>
      </w:r>
      <w:r w:rsidRPr="00E656E4">
        <w:rPr>
          <w:sz w:val="20"/>
          <w:szCs w:val="20"/>
        </w:rPr>
        <w:t xml:space="preserve"> 0,5% wartości wyn</w:t>
      </w:r>
      <w:r>
        <w:rPr>
          <w:sz w:val="20"/>
          <w:szCs w:val="20"/>
        </w:rPr>
        <w:t xml:space="preserve">agrodzenia umownego </w:t>
      </w:r>
      <w:r w:rsidR="00844EA6">
        <w:rPr>
          <w:sz w:val="20"/>
          <w:szCs w:val="20"/>
        </w:rPr>
        <w:t xml:space="preserve">brutto </w:t>
      </w:r>
      <w:r>
        <w:rPr>
          <w:sz w:val="20"/>
          <w:szCs w:val="20"/>
        </w:rPr>
        <w:t xml:space="preserve">określonego w § </w:t>
      </w:r>
      <w:r w:rsidR="00844EA6">
        <w:rPr>
          <w:sz w:val="20"/>
          <w:szCs w:val="20"/>
        </w:rPr>
        <w:t>4</w:t>
      </w:r>
      <w:r w:rsidRPr="00E656E4">
        <w:rPr>
          <w:sz w:val="20"/>
          <w:szCs w:val="20"/>
        </w:rPr>
        <w:t xml:space="preserve"> niniejszej umowy.</w:t>
      </w:r>
    </w:p>
    <w:p w:rsidR="00E9779C" w:rsidRPr="00E656E4" w:rsidRDefault="00E9779C" w:rsidP="00E9779C">
      <w:pPr>
        <w:pStyle w:val="Tekstpodstawowy"/>
        <w:numPr>
          <w:ilvl w:val="0"/>
          <w:numId w:val="25"/>
        </w:numPr>
        <w:suppressAutoHyphens w:val="0"/>
        <w:spacing w:after="0"/>
        <w:jc w:val="both"/>
        <w:rPr>
          <w:sz w:val="20"/>
          <w:szCs w:val="20"/>
        </w:rPr>
      </w:pPr>
      <w:r w:rsidRPr="00E656E4">
        <w:rPr>
          <w:sz w:val="20"/>
          <w:szCs w:val="20"/>
        </w:rPr>
        <w:t>Zamawiający zapłaci Wykonawcy kary umown</w:t>
      </w:r>
      <w:r w:rsidR="00844EA6">
        <w:rPr>
          <w:sz w:val="20"/>
          <w:szCs w:val="20"/>
        </w:rPr>
        <w:t>e:</w:t>
      </w:r>
    </w:p>
    <w:p w:rsidR="00E9779C" w:rsidRDefault="00E9779C" w:rsidP="00844EA6">
      <w:pPr>
        <w:pStyle w:val="Tekstpodstawowy"/>
        <w:suppressAutoHyphens w:val="0"/>
        <w:spacing w:after="0"/>
        <w:ind w:left="284"/>
        <w:jc w:val="both"/>
        <w:rPr>
          <w:sz w:val="20"/>
          <w:szCs w:val="20"/>
        </w:rPr>
      </w:pPr>
      <w:r w:rsidRPr="00E656E4">
        <w:rPr>
          <w:sz w:val="20"/>
          <w:szCs w:val="20"/>
        </w:rPr>
        <w:t>w przypadku odstąpienia przez Zamawiającego od umowy, w trakcie jej realizacji, Wykonawcy przy</w:t>
      </w:r>
      <w:r>
        <w:rPr>
          <w:sz w:val="20"/>
          <w:szCs w:val="20"/>
        </w:rPr>
        <w:t xml:space="preserve">sługuje </w:t>
      </w:r>
      <w:r w:rsidRPr="00E656E4">
        <w:rPr>
          <w:sz w:val="20"/>
          <w:szCs w:val="20"/>
        </w:rPr>
        <w:t>wynagrodzenie odpowiadające stanowi zaawansowania prac, stwierdzonemu protokółem sporządzonym</w:t>
      </w:r>
      <w:r>
        <w:rPr>
          <w:sz w:val="20"/>
          <w:szCs w:val="20"/>
        </w:rPr>
        <w:br/>
        <w:t>przy udziale Zamawiającego.</w:t>
      </w:r>
    </w:p>
    <w:p w:rsidR="00E9779C" w:rsidRDefault="00E9779C" w:rsidP="00931D98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E9779C" w:rsidRDefault="00E9779C" w:rsidP="00931D98">
      <w:pPr>
        <w:pStyle w:val="Tekstpodstawowy"/>
        <w:spacing w:after="0"/>
        <w:jc w:val="center"/>
        <w:rPr>
          <w:b/>
          <w:sz w:val="20"/>
          <w:szCs w:val="20"/>
        </w:rPr>
      </w:pPr>
      <w:r w:rsidRPr="0037454E">
        <w:rPr>
          <w:b/>
          <w:sz w:val="20"/>
          <w:szCs w:val="20"/>
        </w:rPr>
        <w:t xml:space="preserve">§ </w:t>
      </w:r>
      <w:r w:rsidR="0016221A">
        <w:rPr>
          <w:b/>
          <w:sz w:val="20"/>
          <w:szCs w:val="20"/>
        </w:rPr>
        <w:t>6</w:t>
      </w:r>
      <w:r w:rsidRPr="0037454E">
        <w:rPr>
          <w:b/>
          <w:sz w:val="20"/>
          <w:szCs w:val="20"/>
        </w:rPr>
        <w:t>.</w:t>
      </w:r>
    </w:p>
    <w:p w:rsidR="00931D98" w:rsidRPr="00780760" w:rsidRDefault="00931D98" w:rsidP="00931D98">
      <w:pPr>
        <w:pStyle w:val="Tekstpodstawowy"/>
        <w:spacing w:after="0"/>
        <w:jc w:val="both"/>
        <w:rPr>
          <w:sz w:val="20"/>
          <w:szCs w:val="20"/>
        </w:rPr>
      </w:pPr>
    </w:p>
    <w:p w:rsidR="00E9779C" w:rsidRPr="0045669A" w:rsidRDefault="00E9779C" w:rsidP="00931D98">
      <w:pPr>
        <w:numPr>
          <w:ilvl w:val="0"/>
          <w:numId w:val="18"/>
        </w:numPr>
        <w:jc w:val="both"/>
        <w:rPr>
          <w:sz w:val="20"/>
          <w:szCs w:val="20"/>
        </w:rPr>
      </w:pPr>
      <w:r w:rsidRPr="00E656E4">
        <w:rPr>
          <w:sz w:val="20"/>
          <w:szCs w:val="20"/>
        </w:rPr>
        <w:t>Wykonawca po zapoznaniu się z sytuacją faktyczną, w tym w szczególności ze stanem technicznym, dokumentacją projektowo-kosztorysową i warunkami lokalnymi, zapewnia, że posiada niezbędną wiedzę fachową, kwalifik</w:t>
      </w:r>
      <w:r>
        <w:rPr>
          <w:sz w:val="20"/>
          <w:szCs w:val="20"/>
        </w:rPr>
        <w:t xml:space="preserve">acje, doświadczenie, możliwości </w:t>
      </w:r>
      <w:r w:rsidRPr="00E656E4">
        <w:rPr>
          <w:sz w:val="20"/>
          <w:szCs w:val="20"/>
        </w:rPr>
        <w:t>i uprawnienia konieczne dla prawidłowego</w:t>
      </w:r>
      <w:r w:rsidRPr="0045669A">
        <w:rPr>
          <w:sz w:val="20"/>
          <w:szCs w:val="20"/>
        </w:rPr>
        <w:t xml:space="preserve"> wykonania umowy i będzie w stanie należycie wykonać roboty budowlane na warunkach określonych w umowie.</w:t>
      </w:r>
    </w:p>
    <w:p w:rsidR="00E9779C" w:rsidRPr="0045669A" w:rsidRDefault="00E9779C" w:rsidP="00E9779C">
      <w:pPr>
        <w:numPr>
          <w:ilvl w:val="0"/>
          <w:numId w:val="18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Zlecenie części przedmiotu umowy podwykonawcy nie zmieni zobowiązań Wykonawcy wobec Zamawiającego,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który jest odpowiedzialny za wykonanie tej części robót.</w:t>
      </w:r>
    </w:p>
    <w:p w:rsidR="00E9779C" w:rsidRPr="0045669A" w:rsidRDefault="00E9779C" w:rsidP="00E9779C">
      <w:pPr>
        <w:numPr>
          <w:ilvl w:val="0"/>
          <w:numId w:val="18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Umowy z podwykonawcami będą zgodne, co do treści z umową zawartą z Wykonawcą. Odmienne postanowienia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są nieważne.</w:t>
      </w:r>
    </w:p>
    <w:p w:rsidR="00E9779C" w:rsidRDefault="00E9779C" w:rsidP="00E9779C">
      <w:pPr>
        <w:numPr>
          <w:ilvl w:val="0"/>
          <w:numId w:val="18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 xml:space="preserve">Wykonawca jest odpowiedzialny za działania, uchybienia i zaniedbania podwykonawców w takim samym stopniu, 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jak to by były jego własne.</w:t>
      </w:r>
    </w:p>
    <w:p w:rsidR="00170B7E" w:rsidRPr="00780760" w:rsidRDefault="00170B7E" w:rsidP="007B103A">
      <w:pPr>
        <w:rPr>
          <w:sz w:val="20"/>
          <w:szCs w:val="20"/>
        </w:rPr>
      </w:pPr>
    </w:p>
    <w:p w:rsidR="00E9779C" w:rsidRDefault="00E9779C" w:rsidP="00E9779C">
      <w:pPr>
        <w:jc w:val="center"/>
        <w:rPr>
          <w:b/>
          <w:sz w:val="20"/>
          <w:szCs w:val="20"/>
        </w:rPr>
      </w:pPr>
      <w:r w:rsidRPr="0045669A">
        <w:rPr>
          <w:b/>
          <w:sz w:val="20"/>
          <w:szCs w:val="20"/>
        </w:rPr>
        <w:t xml:space="preserve">§ </w:t>
      </w:r>
      <w:r w:rsidR="0016221A">
        <w:rPr>
          <w:b/>
          <w:sz w:val="20"/>
          <w:szCs w:val="20"/>
        </w:rPr>
        <w:t>7</w:t>
      </w:r>
      <w:r w:rsidRPr="0045669A">
        <w:rPr>
          <w:b/>
          <w:sz w:val="20"/>
          <w:szCs w:val="20"/>
        </w:rPr>
        <w:t>.</w:t>
      </w:r>
    </w:p>
    <w:p w:rsidR="00E9779C" w:rsidRPr="00780760" w:rsidRDefault="00E9779C" w:rsidP="00E9779C">
      <w:pPr>
        <w:rPr>
          <w:sz w:val="20"/>
          <w:szCs w:val="20"/>
        </w:rPr>
      </w:pPr>
    </w:p>
    <w:p w:rsidR="00E9779C" w:rsidRPr="0045669A" w:rsidRDefault="00E9779C" w:rsidP="00E9779C">
      <w:pPr>
        <w:numPr>
          <w:ilvl w:val="0"/>
          <w:numId w:val="19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Przedmiotem odbioru końcowego jest całość robót</w:t>
      </w:r>
      <w:r>
        <w:rPr>
          <w:sz w:val="20"/>
          <w:szCs w:val="20"/>
        </w:rPr>
        <w:t xml:space="preserve"> budowlanych i wykończeniowych </w:t>
      </w:r>
      <w:r w:rsidRPr="0045669A">
        <w:rPr>
          <w:sz w:val="20"/>
          <w:szCs w:val="20"/>
        </w:rPr>
        <w:t>po wykonaniu przedmiotu umowy. Odbiorom częściowym podlegają roboty zanikowe, ulegające zakryciu lub elementy robót według uzgodnień na budowie.</w:t>
      </w:r>
    </w:p>
    <w:p w:rsidR="00E9779C" w:rsidRPr="0045669A" w:rsidRDefault="00E9779C" w:rsidP="00E9779C">
      <w:pPr>
        <w:numPr>
          <w:ilvl w:val="0"/>
          <w:numId w:val="19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W odbiorach uczestniczą przedstawiciele Zamawiającego, Wykonawca (kierownik budowy), Inspektor Nadzoru.</w:t>
      </w:r>
    </w:p>
    <w:p w:rsidR="00E9779C" w:rsidRPr="0045669A" w:rsidRDefault="00E9779C" w:rsidP="00E9779C">
      <w:pPr>
        <w:numPr>
          <w:ilvl w:val="0"/>
          <w:numId w:val="19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Do obowiązków Wykonawcy należy skompletowanie i przedstawienie Zamawiającemu</w:t>
      </w:r>
      <w:r w:rsidRPr="0045669A">
        <w:rPr>
          <w:b/>
          <w:sz w:val="20"/>
          <w:szCs w:val="20"/>
        </w:rPr>
        <w:t xml:space="preserve"> </w:t>
      </w:r>
      <w:r w:rsidRPr="0045669A">
        <w:rPr>
          <w:sz w:val="20"/>
          <w:szCs w:val="20"/>
        </w:rPr>
        <w:t>dokumentów pozwalających na ocenę prawidłoweg</w:t>
      </w:r>
      <w:r>
        <w:rPr>
          <w:sz w:val="20"/>
          <w:szCs w:val="20"/>
        </w:rPr>
        <w:t xml:space="preserve">o wykonania przedmiotu odbioru, </w:t>
      </w:r>
      <w:r w:rsidRPr="0045669A">
        <w:rPr>
          <w:sz w:val="20"/>
          <w:szCs w:val="20"/>
        </w:rPr>
        <w:t>a w szczególności przekazania:</w:t>
      </w:r>
    </w:p>
    <w:p w:rsidR="00E9779C" w:rsidRPr="0045669A" w:rsidRDefault="00E9779C" w:rsidP="00E9779C">
      <w:pPr>
        <w:numPr>
          <w:ilvl w:val="1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dziennika budowy</w:t>
      </w:r>
    </w:p>
    <w:p w:rsidR="00E9779C" w:rsidRPr="0045669A" w:rsidRDefault="00E9779C" w:rsidP="00E9779C">
      <w:pPr>
        <w:numPr>
          <w:ilvl w:val="1"/>
          <w:numId w:val="19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dokumentacji powykonawczej</w:t>
      </w:r>
    </w:p>
    <w:p w:rsidR="00E9779C" w:rsidRPr="0045669A" w:rsidRDefault="00E9779C" w:rsidP="00E9779C">
      <w:pPr>
        <w:numPr>
          <w:ilvl w:val="1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protokołów technicznych</w:t>
      </w:r>
    </w:p>
    <w:p w:rsidR="00E9779C" w:rsidRPr="0045669A" w:rsidRDefault="00E9779C" w:rsidP="00E9779C">
      <w:pPr>
        <w:numPr>
          <w:ilvl w:val="1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aprobat technicznych</w:t>
      </w:r>
    </w:p>
    <w:p w:rsidR="00E9779C" w:rsidRPr="0045669A" w:rsidRDefault="00E9779C" w:rsidP="00E9779C">
      <w:pPr>
        <w:numPr>
          <w:ilvl w:val="1"/>
          <w:numId w:val="19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at</w:t>
      </w:r>
      <w:r>
        <w:rPr>
          <w:sz w:val="20"/>
          <w:szCs w:val="20"/>
        </w:rPr>
        <w:t>estów i certyfikatów jakości</w:t>
      </w:r>
    </w:p>
    <w:p w:rsidR="00E9779C" w:rsidRPr="0045669A" w:rsidRDefault="00E9779C" w:rsidP="00E9779C">
      <w:pPr>
        <w:numPr>
          <w:ilvl w:val="1"/>
          <w:numId w:val="19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lastRenderedPageBreak/>
        <w:t>deklaracji zgodność PN</w:t>
      </w:r>
    </w:p>
    <w:p w:rsidR="00E9779C" w:rsidRPr="0045669A" w:rsidRDefault="00E9779C" w:rsidP="00E9779C">
      <w:pPr>
        <w:numPr>
          <w:ilvl w:val="1"/>
          <w:numId w:val="19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dokumentacji projektowo-kosztorysowej z nan</w:t>
      </w:r>
      <w:r>
        <w:rPr>
          <w:sz w:val="20"/>
          <w:szCs w:val="20"/>
        </w:rPr>
        <w:t xml:space="preserve">iesionymi zmianami dokonywanymi </w:t>
      </w:r>
      <w:r w:rsidRPr="0045669A">
        <w:rPr>
          <w:sz w:val="20"/>
          <w:szCs w:val="20"/>
        </w:rPr>
        <w:t>w toku wykonania przedmi</w:t>
      </w:r>
      <w:r>
        <w:rPr>
          <w:sz w:val="20"/>
          <w:szCs w:val="20"/>
        </w:rPr>
        <w:t>otu umowy, jeżeli miały miejsce</w:t>
      </w:r>
    </w:p>
    <w:p w:rsidR="00E9779C" w:rsidRPr="0045669A" w:rsidRDefault="00E9779C" w:rsidP="00E9779C">
      <w:pPr>
        <w:numPr>
          <w:ilvl w:val="1"/>
          <w:numId w:val="19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pozostałych dotyczących przedmiotu umowy.</w:t>
      </w:r>
    </w:p>
    <w:p w:rsidR="00E9779C" w:rsidRPr="0045669A" w:rsidRDefault="00E9779C" w:rsidP="00E9779C">
      <w:pPr>
        <w:numPr>
          <w:ilvl w:val="2"/>
          <w:numId w:val="19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Odbiór końcowy robót zostanie przeprowadzony przez</w:t>
      </w:r>
      <w:r>
        <w:rPr>
          <w:sz w:val="20"/>
          <w:szCs w:val="20"/>
        </w:rPr>
        <w:t xml:space="preserve"> Zamawiającego w ciągu 14 dni, </w:t>
      </w:r>
      <w:r w:rsidRPr="0045669A">
        <w:rPr>
          <w:sz w:val="20"/>
          <w:szCs w:val="20"/>
        </w:rPr>
        <w:t>a odbiór częściowy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w terminie 7 dni od daty</w:t>
      </w:r>
      <w:r>
        <w:rPr>
          <w:sz w:val="20"/>
          <w:szCs w:val="20"/>
        </w:rPr>
        <w:t xml:space="preserve"> zawiadomienia przez Wykonawcę </w:t>
      </w:r>
      <w:r w:rsidRPr="0045669A">
        <w:rPr>
          <w:sz w:val="20"/>
          <w:szCs w:val="20"/>
        </w:rPr>
        <w:t>o gotowości do odbioru.</w:t>
      </w:r>
    </w:p>
    <w:p w:rsidR="00E9779C" w:rsidRPr="0045669A" w:rsidRDefault="00E9779C" w:rsidP="00E9779C">
      <w:pPr>
        <w:numPr>
          <w:ilvl w:val="2"/>
          <w:numId w:val="19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O osiągnięciu gotowości odbioru Wykonawca jest zobowiązany zawiadomić Zamawiającego. Zawiadomienie dokonane winno b</w:t>
      </w:r>
      <w:r>
        <w:rPr>
          <w:sz w:val="20"/>
          <w:szCs w:val="20"/>
        </w:rPr>
        <w:t xml:space="preserve">yć na piśmie, a termin biegnie </w:t>
      </w:r>
      <w:r w:rsidRPr="0045669A">
        <w:rPr>
          <w:sz w:val="20"/>
          <w:szCs w:val="20"/>
        </w:rPr>
        <w:t xml:space="preserve">od dnia, w którym Zamawiający potwierdził </w:t>
      </w:r>
      <w:r w:rsidR="000D3A57">
        <w:rPr>
          <w:sz w:val="20"/>
          <w:szCs w:val="20"/>
        </w:rPr>
        <w:t xml:space="preserve">fakt doręczenia zawiadomienia. </w:t>
      </w:r>
      <w:r w:rsidRPr="0045669A">
        <w:rPr>
          <w:sz w:val="20"/>
          <w:szCs w:val="20"/>
        </w:rPr>
        <w:t>Na tej podstawie Zamawiający wyznacza dzień i godzinę odbioru.</w:t>
      </w:r>
    </w:p>
    <w:p w:rsidR="00E9779C" w:rsidRPr="0045669A" w:rsidRDefault="00E9779C" w:rsidP="00E9779C">
      <w:pPr>
        <w:numPr>
          <w:ilvl w:val="2"/>
          <w:numId w:val="19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Jeżeli w toku czynności odbioru zostanie stwierdzone, że przedmiot nie osiągnął gotowości do odbioru z powodu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 xml:space="preserve"> nie zakończenia robót, stwierdzenia </w:t>
      </w:r>
      <w:r>
        <w:rPr>
          <w:sz w:val="20"/>
          <w:szCs w:val="20"/>
        </w:rPr>
        <w:t xml:space="preserve">wad lub nie wywiązania się </w:t>
      </w:r>
      <w:r w:rsidRPr="0045669A">
        <w:rPr>
          <w:sz w:val="20"/>
          <w:szCs w:val="20"/>
        </w:rPr>
        <w:t>z obowiązków, o których mowa w niniejszej umowie, Zamawiający może odmówić odbioru. W takim wypadku Wykonawca pozostaje w zwłoce.</w:t>
      </w:r>
    </w:p>
    <w:p w:rsidR="00E9779C" w:rsidRPr="0045669A" w:rsidRDefault="00E9779C" w:rsidP="00E9779C">
      <w:pPr>
        <w:numPr>
          <w:ilvl w:val="2"/>
          <w:numId w:val="19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Jeżeli odbiór nie został dokonany z winy Zama</w:t>
      </w:r>
      <w:r>
        <w:rPr>
          <w:sz w:val="20"/>
          <w:szCs w:val="20"/>
        </w:rPr>
        <w:t xml:space="preserve">wiającego w terminie ustalonym </w:t>
      </w:r>
      <w:r w:rsidRPr="0045669A">
        <w:rPr>
          <w:sz w:val="20"/>
          <w:szCs w:val="20"/>
        </w:rPr>
        <w:t>w ust. 4 niniejszego paragrafu,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 xml:space="preserve"> mimo prawidło</w:t>
      </w:r>
      <w:r>
        <w:rPr>
          <w:sz w:val="20"/>
          <w:szCs w:val="20"/>
        </w:rPr>
        <w:t xml:space="preserve">wego zawiadomienia o gotowości </w:t>
      </w:r>
      <w:r w:rsidRPr="0045669A">
        <w:rPr>
          <w:sz w:val="20"/>
          <w:szCs w:val="20"/>
        </w:rPr>
        <w:t>do odbioru przez Wykonawcę, to Wykonawca nie pozostaje</w:t>
      </w:r>
      <w:r>
        <w:rPr>
          <w:sz w:val="20"/>
          <w:szCs w:val="20"/>
        </w:rPr>
        <w:br/>
        <w:t xml:space="preserve">w zwłoce </w:t>
      </w:r>
      <w:r w:rsidRPr="0045669A">
        <w:rPr>
          <w:sz w:val="20"/>
          <w:szCs w:val="20"/>
        </w:rPr>
        <w:t>z wykonaniem zobowiązania wynikającego z umowy.</w:t>
      </w:r>
    </w:p>
    <w:p w:rsidR="00E9779C" w:rsidRPr="0045669A" w:rsidRDefault="00E9779C" w:rsidP="00E9779C">
      <w:pPr>
        <w:numPr>
          <w:ilvl w:val="2"/>
          <w:numId w:val="19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 xml:space="preserve">Z czynności odbioru sporządza się protokół, który powinien zawierać ustalenia poczynione w toku odbioru. 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Ryzyko utraty lub uszkodzen</w:t>
      </w:r>
      <w:r>
        <w:rPr>
          <w:sz w:val="20"/>
          <w:szCs w:val="20"/>
        </w:rPr>
        <w:t xml:space="preserve">ia przedmiotu umowy przechodzi </w:t>
      </w:r>
      <w:r w:rsidRPr="0045669A">
        <w:rPr>
          <w:sz w:val="20"/>
          <w:szCs w:val="20"/>
        </w:rPr>
        <w:t>na Zamawiającego od dnia odbioru końcowego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  <w:t xml:space="preserve">Odbiór końcowy jest dokonany </w:t>
      </w:r>
      <w:r w:rsidRPr="0045669A">
        <w:rPr>
          <w:sz w:val="20"/>
          <w:szCs w:val="20"/>
        </w:rPr>
        <w:t>po złożeniu stosownego oświadczenia przez Zamawiającego w protokole odbioru końcowego lub po potwierdzeniu w w/w protokole usunięcia wszystkich wad stwierdzonych w tym odbiorze.</w:t>
      </w:r>
    </w:p>
    <w:p w:rsidR="00E9779C" w:rsidRDefault="00E9779C" w:rsidP="00E9779C">
      <w:pPr>
        <w:numPr>
          <w:ilvl w:val="2"/>
          <w:numId w:val="19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Jeżeli Zamawiający, mimo osiągnięcia gotowoś</w:t>
      </w:r>
      <w:r>
        <w:rPr>
          <w:sz w:val="20"/>
          <w:szCs w:val="20"/>
        </w:rPr>
        <w:t xml:space="preserve">ci przedmiotu umowy do odbioru </w:t>
      </w:r>
      <w:r w:rsidRPr="0045669A">
        <w:rPr>
          <w:sz w:val="20"/>
          <w:szCs w:val="20"/>
        </w:rPr>
        <w:t>i powiadomienia o tym fakcie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przez Wykonawcę nie prz</w:t>
      </w:r>
      <w:r>
        <w:rPr>
          <w:sz w:val="20"/>
          <w:szCs w:val="20"/>
        </w:rPr>
        <w:t xml:space="preserve">ystąpi do czynności związanych </w:t>
      </w:r>
      <w:r w:rsidRPr="0045669A">
        <w:rPr>
          <w:sz w:val="20"/>
          <w:szCs w:val="20"/>
        </w:rPr>
        <w:t>z odbiorem w uzgodnionym obustronnie terminie, Wykonawca może ustalić protokolarnie stan przedmiotu odbioru przez powołaną do tego komisję, zawiadamiając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o tym Zamawiającego w trybie wskazanym w ust. 5 niniejszego paragrafu umowy. Protokół taki stanowi podstawię</w:t>
      </w:r>
      <w:r>
        <w:rPr>
          <w:sz w:val="20"/>
          <w:szCs w:val="20"/>
        </w:rPr>
        <w:br/>
      </w:r>
      <w:r w:rsidRPr="0045669A">
        <w:rPr>
          <w:sz w:val="20"/>
          <w:szCs w:val="20"/>
        </w:rPr>
        <w:t>do wystawienia faktury i żądania</w:t>
      </w:r>
      <w:r>
        <w:rPr>
          <w:sz w:val="20"/>
          <w:szCs w:val="20"/>
        </w:rPr>
        <w:t xml:space="preserve"> zapłaty wynagrodzenia zgodnie </w:t>
      </w:r>
      <w:r w:rsidRPr="0045669A">
        <w:rPr>
          <w:sz w:val="20"/>
          <w:szCs w:val="20"/>
        </w:rPr>
        <w:t>z §</w:t>
      </w:r>
      <w:r w:rsidR="0016221A">
        <w:rPr>
          <w:sz w:val="20"/>
          <w:szCs w:val="20"/>
        </w:rPr>
        <w:t>4</w:t>
      </w:r>
      <w:r w:rsidRPr="0045669A">
        <w:rPr>
          <w:sz w:val="20"/>
          <w:szCs w:val="20"/>
        </w:rPr>
        <w:t xml:space="preserve"> umowy.</w:t>
      </w:r>
    </w:p>
    <w:p w:rsidR="00E9779C" w:rsidRPr="00780760" w:rsidRDefault="00E9779C" w:rsidP="00E9779C">
      <w:pPr>
        <w:jc w:val="both"/>
        <w:rPr>
          <w:b/>
          <w:sz w:val="20"/>
          <w:szCs w:val="20"/>
        </w:rPr>
      </w:pPr>
    </w:p>
    <w:p w:rsidR="00E9779C" w:rsidRPr="00780760" w:rsidRDefault="00E9779C" w:rsidP="00E9779C">
      <w:pPr>
        <w:jc w:val="center"/>
        <w:rPr>
          <w:b/>
          <w:sz w:val="20"/>
          <w:szCs w:val="20"/>
        </w:rPr>
      </w:pPr>
      <w:r w:rsidRPr="00780760">
        <w:rPr>
          <w:b/>
          <w:sz w:val="20"/>
          <w:szCs w:val="20"/>
        </w:rPr>
        <w:t xml:space="preserve">§ </w:t>
      </w:r>
      <w:r w:rsidR="0016221A" w:rsidRPr="00780760">
        <w:rPr>
          <w:b/>
          <w:sz w:val="20"/>
          <w:szCs w:val="20"/>
        </w:rPr>
        <w:t>8</w:t>
      </w:r>
      <w:r w:rsidRPr="00780760">
        <w:rPr>
          <w:b/>
          <w:sz w:val="20"/>
          <w:szCs w:val="20"/>
        </w:rPr>
        <w:t>.</w:t>
      </w:r>
    </w:p>
    <w:p w:rsidR="00E9779C" w:rsidRPr="00780760" w:rsidRDefault="00E9779C" w:rsidP="00E9779C">
      <w:pPr>
        <w:rPr>
          <w:sz w:val="20"/>
          <w:szCs w:val="20"/>
        </w:rPr>
      </w:pPr>
    </w:p>
    <w:p w:rsidR="00E9779C" w:rsidRDefault="00E9779C" w:rsidP="00E9779C">
      <w:pPr>
        <w:numPr>
          <w:ilvl w:val="3"/>
          <w:numId w:val="19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 xml:space="preserve">Na przedmiot umowy Wykonawca udziela Zamawiającemu </w:t>
      </w:r>
      <w:r w:rsidR="000D3A57">
        <w:rPr>
          <w:sz w:val="20"/>
          <w:szCs w:val="20"/>
        </w:rPr>
        <w:t>3</w:t>
      </w:r>
      <w:r>
        <w:rPr>
          <w:sz w:val="20"/>
          <w:szCs w:val="20"/>
        </w:rPr>
        <w:t>6</w:t>
      </w:r>
      <w:r w:rsidRPr="007C0F68">
        <w:rPr>
          <w:sz w:val="20"/>
          <w:szCs w:val="20"/>
        </w:rPr>
        <w:t xml:space="preserve"> miesięcy gwarancji.</w:t>
      </w:r>
    </w:p>
    <w:p w:rsidR="00E9779C" w:rsidRPr="007C0F68" w:rsidRDefault="00E9779C" w:rsidP="00E9779C">
      <w:pPr>
        <w:numPr>
          <w:ilvl w:val="3"/>
          <w:numId w:val="19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Bieg terminu gwarancji rozpoczyna się od daty odbioru przedmiotu umowy.</w:t>
      </w:r>
    </w:p>
    <w:p w:rsidR="00E9779C" w:rsidRPr="007C0F68" w:rsidRDefault="00E9779C" w:rsidP="00E9779C">
      <w:pPr>
        <w:numPr>
          <w:ilvl w:val="0"/>
          <w:numId w:val="29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Wykonawca jest odpowiedzialny względem Zamawiającego, jeżeli w</w:t>
      </w:r>
      <w:r>
        <w:rPr>
          <w:sz w:val="20"/>
          <w:szCs w:val="20"/>
        </w:rPr>
        <w:t xml:space="preserve">ykonany przedmiot umowy ma wady </w:t>
      </w:r>
      <w:r w:rsidRPr="007C0F68">
        <w:rPr>
          <w:sz w:val="20"/>
          <w:szCs w:val="20"/>
        </w:rPr>
        <w:t>zmniejszające jego wartość lub użyteczność ze względu na cel określony w umowie lub wynikający z przeznaczenia rzeczy, albo, jeżeli wykonany przedmiot umowy nie ma właściwości, które zgodnie z dokumentacją robót posiadać powinien lub został wydany w stanie niezupełnym.</w:t>
      </w:r>
    </w:p>
    <w:p w:rsidR="00E9779C" w:rsidRPr="007C0F68" w:rsidRDefault="00E9779C" w:rsidP="00E9779C">
      <w:pPr>
        <w:numPr>
          <w:ilvl w:val="0"/>
          <w:numId w:val="29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Wykonawca jest odpowiedzialny z tytułu rękojmi za wady fizyczne przed</w:t>
      </w:r>
      <w:r>
        <w:rPr>
          <w:sz w:val="20"/>
          <w:szCs w:val="20"/>
        </w:rPr>
        <w:t xml:space="preserve">miotu umowy istniejące w czasie </w:t>
      </w:r>
      <w:r w:rsidRPr="007C0F68">
        <w:rPr>
          <w:sz w:val="20"/>
          <w:szCs w:val="20"/>
        </w:rPr>
        <w:t>dokonywania czynności odbioru oraz za wady powstałe po odbiorze, lecz z przyczyn tkwiących w wykonanym przedmiocie umowy w chwili odbioru.</w:t>
      </w:r>
    </w:p>
    <w:p w:rsidR="00E9779C" w:rsidRPr="0016221A" w:rsidRDefault="00E9779C" w:rsidP="00E9779C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sz w:val="20"/>
          <w:szCs w:val="20"/>
        </w:rPr>
      </w:pPr>
      <w:r w:rsidRPr="007C0F68">
        <w:rPr>
          <w:sz w:val="20"/>
          <w:szCs w:val="20"/>
        </w:rPr>
        <w:t>Odpowiedzialność Wykonawcy zostaje rozszerzona z tytułu rękojmi i Strony postanawiają, że termin rękojmi</w:t>
      </w:r>
      <w:r>
        <w:rPr>
          <w:sz w:val="20"/>
          <w:szCs w:val="20"/>
        </w:rPr>
        <w:br/>
      </w:r>
      <w:r w:rsidRPr="007C0F68">
        <w:rPr>
          <w:sz w:val="20"/>
          <w:szCs w:val="20"/>
        </w:rPr>
        <w:t>za wady kończy się wraz z upływem odpowiedzialności wykonawcy robót wykonywanych na podstawie</w:t>
      </w:r>
      <w:r>
        <w:rPr>
          <w:sz w:val="20"/>
          <w:szCs w:val="20"/>
        </w:rPr>
        <w:br/>
      </w:r>
      <w:r w:rsidRPr="007C0F68">
        <w:rPr>
          <w:sz w:val="20"/>
          <w:szCs w:val="20"/>
        </w:rPr>
        <w:t>prac projektowych będących przedmiotem umowy.</w:t>
      </w:r>
    </w:p>
    <w:p w:rsidR="00E9779C" w:rsidRPr="007C0F68" w:rsidRDefault="00E9779C" w:rsidP="00E9779C">
      <w:pPr>
        <w:pStyle w:val="Tekstpodstawowy"/>
        <w:numPr>
          <w:ilvl w:val="0"/>
          <w:numId w:val="29"/>
        </w:numPr>
        <w:suppressAutoHyphens w:val="0"/>
        <w:spacing w:after="0"/>
        <w:jc w:val="both"/>
        <w:rPr>
          <w:sz w:val="20"/>
          <w:szCs w:val="20"/>
        </w:rPr>
      </w:pPr>
      <w:r w:rsidRPr="007C0F68">
        <w:rPr>
          <w:sz w:val="20"/>
          <w:szCs w:val="20"/>
        </w:rPr>
        <w:t>W razie stwierdzenia w toku czynności odbioru istnienia wady nadającej się do usunięcia Zamawiający może:</w:t>
      </w:r>
    </w:p>
    <w:p w:rsidR="00E9779C" w:rsidRPr="007C0F68" w:rsidRDefault="00E9779C" w:rsidP="00E9779C">
      <w:pPr>
        <w:numPr>
          <w:ilvl w:val="1"/>
          <w:numId w:val="21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dokonać odbioru do czasu usunięcia wady,</w:t>
      </w:r>
    </w:p>
    <w:p w:rsidR="00E9779C" w:rsidRPr="007C0F68" w:rsidRDefault="00E9779C" w:rsidP="00E9779C">
      <w:pPr>
        <w:numPr>
          <w:ilvl w:val="1"/>
          <w:numId w:val="21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dokonać odbioru i żądać usunięcia wady wyznaczając odpowiedni termin.</w:t>
      </w:r>
    </w:p>
    <w:p w:rsidR="00E9779C" w:rsidRPr="007C0F68" w:rsidRDefault="00E9779C" w:rsidP="00E9779C">
      <w:pPr>
        <w:numPr>
          <w:ilvl w:val="0"/>
          <w:numId w:val="27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W razie odebrania przedmiotu umowy z zastrzeżeniem, co do stwierdzonej przy odbiorze wady nadającej się</w:t>
      </w:r>
      <w:r>
        <w:rPr>
          <w:sz w:val="20"/>
          <w:szCs w:val="20"/>
        </w:rPr>
        <w:br/>
      </w:r>
      <w:r w:rsidRPr="007C0F68">
        <w:rPr>
          <w:sz w:val="20"/>
          <w:szCs w:val="20"/>
        </w:rPr>
        <w:t>do usunięcia lub stwierdzenia takiej wady w okresie rękojmi Zamawiający może:</w:t>
      </w:r>
    </w:p>
    <w:p w:rsidR="00E9779C" w:rsidRPr="007C0F68" w:rsidRDefault="00E9779C" w:rsidP="00E9779C">
      <w:pPr>
        <w:numPr>
          <w:ilvl w:val="0"/>
          <w:numId w:val="22"/>
        </w:numPr>
        <w:jc w:val="both"/>
        <w:rPr>
          <w:sz w:val="20"/>
          <w:szCs w:val="20"/>
        </w:rPr>
      </w:pPr>
      <w:r w:rsidRPr="007C0F68">
        <w:rPr>
          <w:sz w:val="20"/>
          <w:szCs w:val="20"/>
        </w:rPr>
        <w:t>żądać usunięcia wady wyznaczając Wykonawcy odpowiedni termin,</w:t>
      </w:r>
    </w:p>
    <w:p w:rsidR="007B103A" w:rsidRPr="008831BA" w:rsidRDefault="00E9779C" w:rsidP="008831BA">
      <w:pPr>
        <w:numPr>
          <w:ilvl w:val="0"/>
          <w:numId w:val="22"/>
        </w:numPr>
        <w:jc w:val="both"/>
        <w:rPr>
          <w:sz w:val="20"/>
          <w:szCs w:val="20"/>
        </w:rPr>
      </w:pPr>
      <w:r w:rsidRPr="00180296">
        <w:rPr>
          <w:sz w:val="20"/>
          <w:szCs w:val="20"/>
        </w:rPr>
        <w:t>żądać zapłaty odszkodowania odpowiednio do poniesionych szkód i do utraconej wartość użytkowej, estetycznej</w:t>
      </w:r>
      <w:r>
        <w:rPr>
          <w:sz w:val="20"/>
          <w:szCs w:val="20"/>
        </w:rPr>
        <w:br/>
      </w:r>
      <w:r w:rsidRPr="00180296">
        <w:rPr>
          <w:sz w:val="20"/>
          <w:szCs w:val="20"/>
        </w:rPr>
        <w:t>i technicznej.</w:t>
      </w:r>
    </w:p>
    <w:p w:rsidR="00E9779C" w:rsidRDefault="00E9779C" w:rsidP="00E9779C">
      <w:pPr>
        <w:ind w:left="284"/>
        <w:jc w:val="center"/>
        <w:rPr>
          <w:b/>
          <w:sz w:val="20"/>
          <w:szCs w:val="20"/>
        </w:rPr>
      </w:pPr>
      <w:r w:rsidRPr="00042CD1">
        <w:rPr>
          <w:b/>
          <w:sz w:val="20"/>
          <w:szCs w:val="20"/>
        </w:rPr>
        <w:t xml:space="preserve">§ </w:t>
      </w:r>
      <w:r w:rsidR="0016221A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</w:t>
      </w:r>
    </w:p>
    <w:p w:rsidR="00E9779C" w:rsidRPr="00C54175" w:rsidRDefault="00E9779C" w:rsidP="00E9779C">
      <w:pPr>
        <w:ind w:left="284"/>
        <w:rPr>
          <w:b/>
          <w:sz w:val="20"/>
          <w:szCs w:val="20"/>
        </w:rPr>
      </w:pPr>
    </w:p>
    <w:p w:rsidR="00E9779C" w:rsidRPr="0045669A" w:rsidRDefault="00E9779C" w:rsidP="00E9779C">
      <w:pPr>
        <w:numPr>
          <w:ilvl w:val="0"/>
          <w:numId w:val="23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Jeżeli konieczność robót dodatkowych wynika z decyzji organów nadzoru budowlanego lub jest następstwem błędów lub zaniedbań Wykonawcy, prace takie zostaną wykonane przez Wykonawcę bez dodatkowego wynagrodz</w:t>
      </w:r>
      <w:r w:rsidR="000D3A57">
        <w:rPr>
          <w:sz w:val="20"/>
          <w:szCs w:val="20"/>
        </w:rPr>
        <w:t xml:space="preserve">enia, </w:t>
      </w:r>
      <w:r>
        <w:rPr>
          <w:sz w:val="20"/>
          <w:szCs w:val="20"/>
        </w:rPr>
        <w:t xml:space="preserve">w terminach wynikających </w:t>
      </w:r>
      <w:r w:rsidRPr="0045669A">
        <w:rPr>
          <w:sz w:val="20"/>
          <w:szCs w:val="20"/>
        </w:rPr>
        <w:t>z niniejszej umowy.</w:t>
      </w:r>
    </w:p>
    <w:p w:rsidR="00E9779C" w:rsidRPr="006F183E" w:rsidRDefault="00E9779C" w:rsidP="00E9779C">
      <w:pPr>
        <w:numPr>
          <w:ilvl w:val="0"/>
          <w:numId w:val="23"/>
        </w:numPr>
        <w:jc w:val="both"/>
        <w:rPr>
          <w:sz w:val="20"/>
          <w:szCs w:val="20"/>
        </w:rPr>
      </w:pPr>
      <w:r w:rsidRPr="0045669A">
        <w:rPr>
          <w:sz w:val="20"/>
          <w:szCs w:val="20"/>
        </w:rPr>
        <w:t>Roboty dodatkowe i zamienne lub nieprze</w:t>
      </w:r>
      <w:r>
        <w:rPr>
          <w:sz w:val="20"/>
          <w:szCs w:val="20"/>
        </w:rPr>
        <w:t xml:space="preserve">widziane, których potwierdzona </w:t>
      </w:r>
      <w:r w:rsidRPr="0045669A">
        <w:rPr>
          <w:sz w:val="20"/>
          <w:szCs w:val="20"/>
        </w:rPr>
        <w:t xml:space="preserve">przez Zamawiającego konieczność wykonania wystąpi w toku realizacji przedmiotu umowy, a których zakres nie przekracza </w:t>
      </w:r>
      <w:r w:rsidR="0016221A">
        <w:rPr>
          <w:sz w:val="20"/>
          <w:szCs w:val="20"/>
        </w:rPr>
        <w:t>uprawnień Zamawiającego</w:t>
      </w:r>
      <w:r>
        <w:rPr>
          <w:sz w:val="20"/>
          <w:szCs w:val="20"/>
        </w:rPr>
        <w:t xml:space="preserve"> z mocy </w:t>
      </w:r>
      <w:r w:rsidRPr="0045669A">
        <w:rPr>
          <w:sz w:val="20"/>
          <w:szCs w:val="20"/>
        </w:rPr>
        <w:t>Ustawy z dnia 29 stycznia 2004r. Prawo zamówień publicznych (Dz. U.</w:t>
      </w:r>
      <w:r>
        <w:rPr>
          <w:sz w:val="20"/>
          <w:szCs w:val="20"/>
        </w:rPr>
        <w:t xml:space="preserve"> </w:t>
      </w:r>
      <w:r w:rsidRPr="0045669A">
        <w:rPr>
          <w:sz w:val="20"/>
          <w:szCs w:val="20"/>
        </w:rPr>
        <w:t xml:space="preserve">z </w:t>
      </w:r>
      <w:r>
        <w:rPr>
          <w:sz w:val="20"/>
          <w:szCs w:val="20"/>
        </w:rPr>
        <w:t>201</w:t>
      </w:r>
      <w:r w:rsidR="0016221A">
        <w:rPr>
          <w:sz w:val="20"/>
          <w:szCs w:val="20"/>
        </w:rPr>
        <w:t>3</w:t>
      </w:r>
      <w:r>
        <w:rPr>
          <w:sz w:val="20"/>
          <w:szCs w:val="20"/>
        </w:rPr>
        <w:t xml:space="preserve">r. </w:t>
      </w:r>
      <w:r w:rsidR="00F21B8E">
        <w:rPr>
          <w:sz w:val="20"/>
          <w:szCs w:val="20"/>
        </w:rPr>
        <w:t>poz.</w:t>
      </w:r>
      <w:r>
        <w:rPr>
          <w:sz w:val="20"/>
          <w:szCs w:val="20"/>
        </w:rPr>
        <w:t xml:space="preserve"> </w:t>
      </w:r>
      <w:r w:rsidR="00F21B8E">
        <w:rPr>
          <w:sz w:val="20"/>
          <w:szCs w:val="20"/>
        </w:rPr>
        <w:t xml:space="preserve">907 ze zmianami) </w:t>
      </w:r>
      <w:r w:rsidRPr="0045669A">
        <w:rPr>
          <w:sz w:val="20"/>
          <w:szCs w:val="20"/>
        </w:rPr>
        <w:t>zobowiązany jest wykonać przy zachowaniu tych samych stawek kalkulacyjnych, norm, parametrów</w:t>
      </w:r>
      <w:r w:rsidR="00931D98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  <w:r w:rsidRPr="0045669A">
        <w:rPr>
          <w:sz w:val="20"/>
          <w:szCs w:val="20"/>
        </w:rPr>
        <w:t>i standardów, po podpisaniu przez strony aneksu, ustalającego zakres rzeczowy, finansowy i termin wykonania.</w:t>
      </w:r>
      <w:r>
        <w:rPr>
          <w:sz w:val="20"/>
          <w:szCs w:val="20"/>
        </w:rPr>
        <w:t xml:space="preserve"> </w:t>
      </w:r>
      <w:r w:rsidRPr="006F183E">
        <w:rPr>
          <w:sz w:val="20"/>
          <w:szCs w:val="20"/>
        </w:rPr>
        <w:t>Wynagrodzenie za roboty, o których mowa w ust. 2 będzie ustalone kosztorysem powykonawczym potwierdzonych przez Zamawiającego i Inspektora Nadzoru, jeśli występuje.</w:t>
      </w:r>
    </w:p>
    <w:p w:rsidR="0016221A" w:rsidRPr="000C39C4" w:rsidRDefault="0016221A" w:rsidP="00E9779C">
      <w:pPr>
        <w:ind w:left="284"/>
        <w:jc w:val="both"/>
        <w:rPr>
          <w:sz w:val="20"/>
          <w:szCs w:val="20"/>
        </w:rPr>
      </w:pPr>
    </w:p>
    <w:p w:rsidR="00E9779C" w:rsidRDefault="00E9779C" w:rsidP="00E9779C">
      <w:pPr>
        <w:ind w:left="284"/>
        <w:jc w:val="center"/>
        <w:rPr>
          <w:b/>
          <w:sz w:val="20"/>
          <w:szCs w:val="20"/>
        </w:rPr>
      </w:pPr>
      <w:r w:rsidRPr="000C39C4">
        <w:rPr>
          <w:b/>
          <w:sz w:val="20"/>
          <w:szCs w:val="20"/>
        </w:rPr>
        <w:t>§ 1</w:t>
      </w:r>
      <w:r w:rsidR="0016221A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</w:t>
      </w:r>
    </w:p>
    <w:p w:rsidR="00E9779C" w:rsidRPr="00F15293" w:rsidRDefault="00E9779C" w:rsidP="00E9779C">
      <w:pPr>
        <w:ind w:left="284"/>
        <w:rPr>
          <w:b/>
          <w:sz w:val="20"/>
          <w:szCs w:val="20"/>
        </w:rPr>
      </w:pPr>
    </w:p>
    <w:p w:rsidR="00E9779C" w:rsidRPr="00F47D6F" w:rsidRDefault="00E9779C" w:rsidP="00E9779C">
      <w:pPr>
        <w:numPr>
          <w:ilvl w:val="0"/>
          <w:numId w:val="30"/>
        </w:numPr>
        <w:jc w:val="both"/>
        <w:rPr>
          <w:b/>
          <w:sz w:val="20"/>
          <w:szCs w:val="20"/>
        </w:rPr>
      </w:pPr>
      <w:r w:rsidRPr="00F47D6F">
        <w:rPr>
          <w:sz w:val="20"/>
          <w:szCs w:val="20"/>
        </w:rPr>
        <w:t>Zmiana postanowień umowy może nastąpić wyłącznie w formie pisemnej, w drodze aneksu,</w:t>
      </w:r>
      <w:r>
        <w:rPr>
          <w:sz w:val="20"/>
          <w:szCs w:val="20"/>
        </w:rPr>
        <w:t xml:space="preserve"> </w:t>
      </w:r>
      <w:r w:rsidRPr="00F47D6F">
        <w:rPr>
          <w:sz w:val="20"/>
          <w:szCs w:val="20"/>
        </w:rPr>
        <w:t>pod rygorem nieważności.</w:t>
      </w:r>
    </w:p>
    <w:p w:rsidR="00E9779C" w:rsidRPr="00F47D6F" w:rsidRDefault="00E9779C" w:rsidP="00E9779C">
      <w:pPr>
        <w:numPr>
          <w:ilvl w:val="0"/>
          <w:numId w:val="30"/>
        </w:numPr>
        <w:jc w:val="both"/>
        <w:rPr>
          <w:b/>
          <w:sz w:val="20"/>
          <w:szCs w:val="20"/>
        </w:rPr>
      </w:pPr>
      <w:r w:rsidRPr="00F47D6F">
        <w:rPr>
          <w:color w:val="000000"/>
          <w:sz w:val="20"/>
          <w:szCs w:val="20"/>
        </w:rPr>
        <w:t>Zamawiający zastrzega sobie prawo zmian nieistotnych treści umowy po jej podpisaniu oraz zmian dotyczących:</w:t>
      </w:r>
    </w:p>
    <w:p w:rsidR="00E9779C" w:rsidRPr="00F47D6F" w:rsidRDefault="00E9779C" w:rsidP="00E9779C">
      <w:pPr>
        <w:numPr>
          <w:ilvl w:val="0"/>
          <w:numId w:val="32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t>rozszerzenia lub zawężenia zakresu robót będących przedmiotem zamówienia,</w:t>
      </w:r>
    </w:p>
    <w:p w:rsidR="00E9779C" w:rsidRPr="00F47D6F" w:rsidRDefault="00E9779C" w:rsidP="00E9779C">
      <w:pPr>
        <w:numPr>
          <w:ilvl w:val="0"/>
          <w:numId w:val="32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t>przedłużenia terminu realizacji robót na skutek niekorzystnych dla jakości robót, warunków atmosferycznych,</w:t>
      </w:r>
    </w:p>
    <w:p w:rsidR="00E9779C" w:rsidRPr="007B103A" w:rsidRDefault="00E9779C" w:rsidP="00E9779C">
      <w:pPr>
        <w:numPr>
          <w:ilvl w:val="0"/>
          <w:numId w:val="32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lastRenderedPageBreak/>
        <w:t>możliwości zmiany pierwotnie przyjętych do realizacji materiałów, jeżeli nie będzie to miało wpływu na jakość przedmiotu zamówienia.</w:t>
      </w:r>
    </w:p>
    <w:p w:rsidR="007B103A" w:rsidRDefault="007B103A" w:rsidP="007B103A">
      <w:pPr>
        <w:jc w:val="both"/>
        <w:rPr>
          <w:sz w:val="20"/>
          <w:szCs w:val="20"/>
        </w:rPr>
      </w:pPr>
    </w:p>
    <w:p w:rsidR="007B103A" w:rsidRDefault="007B103A" w:rsidP="007B103A">
      <w:pPr>
        <w:jc w:val="both"/>
        <w:rPr>
          <w:sz w:val="20"/>
          <w:szCs w:val="20"/>
        </w:rPr>
      </w:pPr>
    </w:p>
    <w:p w:rsidR="007B103A" w:rsidRPr="00F47D6F" w:rsidRDefault="007B103A" w:rsidP="007B103A">
      <w:pPr>
        <w:jc w:val="both"/>
        <w:rPr>
          <w:color w:val="000000"/>
          <w:sz w:val="20"/>
          <w:szCs w:val="20"/>
        </w:rPr>
      </w:pPr>
    </w:p>
    <w:p w:rsidR="00E9779C" w:rsidRPr="00F47D6F" w:rsidRDefault="00E9779C" w:rsidP="00E9779C">
      <w:pPr>
        <w:numPr>
          <w:ilvl w:val="1"/>
          <w:numId w:val="32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t>Wszelkie zmiany tre</w:t>
      </w:r>
      <w:r>
        <w:rPr>
          <w:sz w:val="20"/>
          <w:szCs w:val="20"/>
        </w:rPr>
        <w:t xml:space="preserve">ści umowy, o których mowa w </w:t>
      </w:r>
      <w:r w:rsidR="00844EA6">
        <w:rPr>
          <w:sz w:val="20"/>
          <w:szCs w:val="20"/>
        </w:rPr>
        <w:t>ust.</w:t>
      </w:r>
      <w:r w:rsidRPr="00F47D6F">
        <w:rPr>
          <w:sz w:val="20"/>
          <w:szCs w:val="20"/>
        </w:rPr>
        <w:t xml:space="preserve"> 2 wymagają powiadomienia Wykonawcy</w:t>
      </w:r>
      <w:r>
        <w:rPr>
          <w:sz w:val="20"/>
          <w:szCs w:val="20"/>
        </w:rPr>
        <w:t xml:space="preserve"> </w:t>
      </w:r>
      <w:r w:rsidRPr="00F47D6F">
        <w:rPr>
          <w:sz w:val="20"/>
          <w:szCs w:val="20"/>
        </w:rPr>
        <w:t>i uzgodnienia</w:t>
      </w:r>
      <w:r>
        <w:rPr>
          <w:sz w:val="20"/>
          <w:szCs w:val="20"/>
        </w:rPr>
        <w:br/>
      </w:r>
      <w:r w:rsidRPr="00F47D6F">
        <w:rPr>
          <w:sz w:val="20"/>
          <w:szCs w:val="20"/>
        </w:rPr>
        <w:t>z nim warunków ich wdrożenia.</w:t>
      </w:r>
    </w:p>
    <w:p w:rsidR="00E9779C" w:rsidRPr="00F47D6F" w:rsidRDefault="00E9779C" w:rsidP="00E9779C">
      <w:pPr>
        <w:numPr>
          <w:ilvl w:val="1"/>
          <w:numId w:val="32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t>Oprócz przypadków wymienionych w przepisach Kodeksu cywilnego Zamawiający może odstąpić od umowy</w:t>
      </w:r>
      <w:r>
        <w:rPr>
          <w:sz w:val="20"/>
          <w:szCs w:val="20"/>
        </w:rPr>
        <w:br/>
      </w:r>
      <w:r w:rsidRPr="00F47D6F">
        <w:rPr>
          <w:sz w:val="20"/>
          <w:szCs w:val="20"/>
        </w:rPr>
        <w:t>w razie wystąpienia istotnej zmiany okoliczności powodującej, że wykonanie umowy nie leży w interesie publicznym, czego nie można było przewidzieć w chwili jej zawarcia.</w:t>
      </w:r>
    </w:p>
    <w:p w:rsidR="00E9779C" w:rsidRPr="00F47D6F" w:rsidRDefault="00E9779C" w:rsidP="00E9779C">
      <w:pPr>
        <w:numPr>
          <w:ilvl w:val="1"/>
          <w:numId w:val="32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t>Zamawiający może odstąpić od umowy w terminie miesiąca od powzięcia wiadomości</w:t>
      </w:r>
      <w:r>
        <w:rPr>
          <w:sz w:val="20"/>
          <w:szCs w:val="20"/>
        </w:rPr>
        <w:t xml:space="preserve"> </w:t>
      </w:r>
      <w:r w:rsidRPr="00F47D6F">
        <w:rPr>
          <w:sz w:val="20"/>
          <w:szCs w:val="20"/>
        </w:rPr>
        <w:t>o powyższych okolicznościach.</w:t>
      </w:r>
    </w:p>
    <w:p w:rsidR="00E9779C" w:rsidRPr="0078110D" w:rsidRDefault="00E9779C" w:rsidP="00E9779C">
      <w:pPr>
        <w:numPr>
          <w:ilvl w:val="1"/>
          <w:numId w:val="32"/>
        </w:numPr>
        <w:jc w:val="both"/>
        <w:rPr>
          <w:color w:val="000000"/>
          <w:sz w:val="20"/>
          <w:szCs w:val="20"/>
        </w:rPr>
      </w:pPr>
      <w:r w:rsidRPr="00F47D6F">
        <w:rPr>
          <w:sz w:val="20"/>
          <w:szCs w:val="20"/>
        </w:rPr>
        <w:t>W takich okolicznościach Wykonawca może żądać jedynie wynagrodzenia należnego mu z tytułu wykonania</w:t>
      </w:r>
      <w:r>
        <w:rPr>
          <w:sz w:val="20"/>
          <w:szCs w:val="20"/>
        </w:rPr>
        <w:br/>
      </w:r>
      <w:r w:rsidRPr="00F47D6F">
        <w:rPr>
          <w:sz w:val="20"/>
          <w:szCs w:val="20"/>
        </w:rPr>
        <w:t>części umowy.</w:t>
      </w:r>
    </w:p>
    <w:p w:rsidR="00E9779C" w:rsidRPr="00F64EEF" w:rsidRDefault="00E9779C" w:rsidP="00780760">
      <w:pPr>
        <w:jc w:val="both"/>
        <w:rPr>
          <w:color w:val="000000"/>
          <w:sz w:val="20"/>
          <w:szCs w:val="20"/>
        </w:rPr>
      </w:pPr>
    </w:p>
    <w:p w:rsidR="00E9779C" w:rsidRDefault="00E9779C" w:rsidP="00780760">
      <w:pPr>
        <w:pStyle w:val="Tekstpodstawowy"/>
        <w:spacing w:after="0"/>
        <w:jc w:val="center"/>
        <w:rPr>
          <w:b/>
          <w:sz w:val="20"/>
          <w:szCs w:val="20"/>
        </w:rPr>
      </w:pPr>
      <w:r w:rsidRPr="00172DFD">
        <w:rPr>
          <w:b/>
          <w:sz w:val="20"/>
          <w:szCs w:val="20"/>
        </w:rPr>
        <w:t>§ 1</w:t>
      </w:r>
      <w:r w:rsidR="0016221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</w:p>
    <w:p w:rsidR="00780760" w:rsidRDefault="00780760" w:rsidP="00780760">
      <w:pPr>
        <w:pStyle w:val="Tekstpodstawowy"/>
        <w:spacing w:after="0"/>
        <w:jc w:val="both"/>
        <w:rPr>
          <w:b/>
          <w:sz w:val="20"/>
          <w:szCs w:val="20"/>
        </w:rPr>
      </w:pPr>
    </w:p>
    <w:p w:rsidR="00E9779C" w:rsidRPr="00FC0D0C" w:rsidRDefault="00E9779C" w:rsidP="00780760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b/>
          <w:sz w:val="20"/>
          <w:szCs w:val="20"/>
        </w:rPr>
      </w:pPr>
      <w:r w:rsidRPr="00474C35">
        <w:rPr>
          <w:sz w:val="20"/>
          <w:szCs w:val="20"/>
        </w:rPr>
        <w:t>Kwestie sporne wynikłe na tle niniejszej umowy b</w:t>
      </w:r>
      <w:r>
        <w:rPr>
          <w:sz w:val="20"/>
          <w:szCs w:val="20"/>
        </w:rPr>
        <w:t xml:space="preserve">ędzie rozstrzygać sąd właściwy </w:t>
      </w:r>
      <w:r w:rsidRPr="00474C35">
        <w:rPr>
          <w:sz w:val="20"/>
          <w:szCs w:val="20"/>
        </w:rPr>
        <w:t>dla Zamawiającego.</w:t>
      </w:r>
    </w:p>
    <w:p w:rsidR="00E9779C" w:rsidRPr="00FC0D0C" w:rsidRDefault="00E9779C" w:rsidP="00E9779C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b/>
          <w:sz w:val="20"/>
          <w:szCs w:val="20"/>
        </w:rPr>
      </w:pPr>
      <w:r w:rsidRPr="00474C35">
        <w:rPr>
          <w:sz w:val="20"/>
          <w:szCs w:val="20"/>
        </w:rPr>
        <w:t>W sprawach nieuregulowanych umową mają zastosowa</w:t>
      </w:r>
      <w:r>
        <w:rPr>
          <w:sz w:val="20"/>
          <w:szCs w:val="20"/>
        </w:rPr>
        <w:t xml:space="preserve">nie przepisy Kodeksu cywilnego </w:t>
      </w:r>
      <w:r w:rsidRPr="00474C35">
        <w:rPr>
          <w:sz w:val="20"/>
          <w:szCs w:val="20"/>
        </w:rPr>
        <w:t>oraz właściwe przepisy.</w:t>
      </w:r>
    </w:p>
    <w:p w:rsidR="00E9779C" w:rsidRPr="00FC0D0C" w:rsidRDefault="00E9779C" w:rsidP="00E9779C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b/>
          <w:sz w:val="20"/>
          <w:szCs w:val="20"/>
        </w:rPr>
      </w:pPr>
      <w:r w:rsidRPr="00474C35">
        <w:rPr>
          <w:sz w:val="20"/>
          <w:szCs w:val="20"/>
        </w:rPr>
        <w:t>Umowę sporządzono w trzech jednobrzmiących egzemplarzach z przez</w:t>
      </w:r>
      <w:r>
        <w:rPr>
          <w:sz w:val="20"/>
          <w:szCs w:val="20"/>
        </w:rPr>
        <w:t>naczeniem dwóch egzemplarzy</w:t>
      </w:r>
      <w:r>
        <w:rPr>
          <w:sz w:val="20"/>
          <w:szCs w:val="20"/>
        </w:rPr>
        <w:br/>
        <w:t xml:space="preserve">dla </w:t>
      </w:r>
      <w:r w:rsidRPr="00474C35">
        <w:rPr>
          <w:sz w:val="20"/>
          <w:szCs w:val="20"/>
        </w:rPr>
        <w:t>Zamawiającego i jednego egzemplarza dla Wykonawcy.</w:t>
      </w:r>
    </w:p>
    <w:p w:rsidR="00E9779C" w:rsidRDefault="00E9779C" w:rsidP="00780760">
      <w:pPr>
        <w:pStyle w:val="Tekstpodstawowy"/>
        <w:spacing w:after="0"/>
        <w:rPr>
          <w:sz w:val="20"/>
          <w:szCs w:val="20"/>
        </w:rPr>
      </w:pPr>
    </w:p>
    <w:p w:rsidR="0016221A" w:rsidRDefault="0016221A" w:rsidP="00780760">
      <w:pPr>
        <w:pStyle w:val="Tekstpodstawowy"/>
        <w:spacing w:after="0"/>
        <w:rPr>
          <w:sz w:val="20"/>
          <w:szCs w:val="20"/>
        </w:rPr>
      </w:pPr>
    </w:p>
    <w:p w:rsidR="007B103A" w:rsidRDefault="007B103A" w:rsidP="00780760">
      <w:pPr>
        <w:pStyle w:val="Tekstpodstawowy"/>
        <w:spacing w:after="0"/>
        <w:rPr>
          <w:sz w:val="20"/>
          <w:szCs w:val="20"/>
        </w:rPr>
      </w:pPr>
    </w:p>
    <w:p w:rsidR="0016221A" w:rsidRPr="0016221A" w:rsidRDefault="0016221A" w:rsidP="00880F24">
      <w:pPr>
        <w:pStyle w:val="Tekstpodstawowy"/>
        <w:ind w:left="708" w:firstLine="708"/>
        <w:rPr>
          <w:b/>
          <w:sz w:val="20"/>
          <w:szCs w:val="20"/>
        </w:rPr>
      </w:pPr>
      <w:r w:rsidRPr="0016221A">
        <w:rPr>
          <w:b/>
          <w:sz w:val="20"/>
          <w:szCs w:val="20"/>
        </w:rPr>
        <w:t>Zamawiający</w:t>
      </w:r>
      <w:r w:rsidR="00880F24">
        <w:rPr>
          <w:b/>
          <w:sz w:val="20"/>
          <w:szCs w:val="20"/>
        </w:rPr>
        <w:tab/>
      </w:r>
      <w:r w:rsidR="00880F24">
        <w:rPr>
          <w:b/>
          <w:sz w:val="20"/>
          <w:szCs w:val="20"/>
        </w:rPr>
        <w:tab/>
      </w:r>
      <w:r w:rsidR="00880F24">
        <w:rPr>
          <w:b/>
          <w:sz w:val="20"/>
          <w:szCs w:val="20"/>
        </w:rPr>
        <w:tab/>
      </w:r>
      <w:r w:rsidRPr="0016221A">
        <w:rPr>
          <w:b/>
          <w:sz w:val="20"/>
          <w:szCs w:val="20"/>
        </w:rPr>
        <w:tab/>
      </w:r>
      <w:r w:rsidRPr="0016221A">
        <w:rPr>
          <w:b/>
          <w:sz w:val="20"/>
          <w:szCs w:val="20"/>
        </w:rPr>
        <w:tab/>
        <w:t>Wykonawca</w:t>
      </w:r>
    </w:p>
    <w:sectPr w:rsidR="0016221A" w:rsidRPr="0016221A" w:rsidSect="00B677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C22F0D"/>
    <w:multiLevelType w:val="hybridMultilevel"/>
    <w:tmpl w:val="75E67562"/>
    <w:lvl w:ilvl="0" w:tplc="6F1E5E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AD4517"/>
    <w:multiLevelType w:val="hybridMultilevel"/>
    <w:tmpl w:val="68282F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5551A5"/>
    <w:multiLevelType w:val="hybridMultilevel"/>
    <w:tmpl w:val="CFBACEC2"/>
    <w:lvl w:ilvl="0" w:tplc="6F9C4B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7E86F0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8A11D9"/>
    <w:multiLevelType w:val="hybridMultilevel"/>
    <w:tmpl w:val="F6163696"/>
    <w:lvl w:ilvl="0" w:tplc="838CFB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4280AF0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127277"/>
    <w:multiLevelType w:val="hybridMultilevel"/>
    <w:tmpl w:val="CDA616FE"/>
    <w:lvl w:ilvl="0" w:tplc="63DE999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9490F580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49906D76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BF003D"/>
    <w:multiLevelType w:val="hybridMultilevel"/>
    <w:tmpl w:val="3424A9F4"/>
    <w:lvl w:ilvl="0" w:tplc="993405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CC560A"/>
    <w:multiLevelType w:val="hybridMultilevel"/>
    <w:tmpl w:val="E5F46C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0A1967"/>
    <w:multiLevelType w:val="hybridMultilevel"/>
    <w:tmpl w:val="0D8CEEE2"/>
    <w:lvl w:ilvl="0" w:tplc="0614AC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B62EAF"/>
    <w:multiLevelType w:val="hybridMultilevel"/>
    <w:tmpl w:val="7876CDDE"/>
    <w:lvl w:ilvl="0" w:tplc="26002C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8365FF"/>
    <w:multiLevelType w:val="hybridMultilevel"/>
    <w:tmpl w:val="506CD2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081574"/>
    <w:multiLevelType w:val="hybridMultilevel"/>
    <w:tmpl w:val="17CA1518"/>
    <w:lvl w:ilvl="0" w:tplc="22A0A9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0A26FA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11490D"/>
    <w:multiLevelType w:val="hybridMultilevel"/>
    <w:tmpl w:val="D7E4D390"/>
    <w:lvl w:ilvl="0" w:tplc="ED846A0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3">
    <w:nsid w:val="4D364D51"/>
    <w:multiLevelType w:val="hybridMultilevel"/>
    <w:tmpl w:val="349CB1EA"/>
    <w:lvl w:ilvl="0" w:tplc="D5FA5EF2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414B20"/>
    <w:multiLevelType w:val="hybridMultilevel"/>
    <w:tmpl w:val="66F6635C"/>
    <w:lvl w:ilvl="0" w:tplc="593CE9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B283C78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DD0C99"/>
    <w:multiLevelType w:val="hybridMultilevel"/>
    <w:tmpl w:val="91A0451A"/>
    <w:lvl w:ilvl="0" w:tplc="5360223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996391"/>
    <w:multiLevelType w:val="hybridMultilevel"/>
    <w:tmpl w:val="CA1AD362"/>
    <w:lvl w:ilvl="0" w:tplc="D90AEB6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2">
    <w:nsid w:val="69A77671"/>
    <w:multiLevelType w:val="hybridMultilevel"/>
    <w:tmpl w:val="5290F2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23"/>
  </w:num>
  <w:num w:numId="4">
    <w:abstractNumId w:val="0"/>
  </w:num>
  <w:num w:numId="5">
    <w:abstractNumId w:val="24"/>
  </w:num>
  <w:num w:numId="6">
    <w:abstractNumId w:val="17"/>
  </w:num>
  <w:num w:numId="7">
    <w:abstractNumId w:val="11"/>
  </w:num>
  <w:num w:numId="8">
    <w:abstractNumId w:val="21"/>
  </w:num>
  <w:num w:numId="9">
    <w:abstractNumId w:val="19"/>
  </w:num>
  <w:num w:numId="10">
    <w:abstractNumId w:val="15"/>
  </w:num>
  <w:num w:numId="11">
    <w:abstractNumId w:val="26"/>
  </w:num>
  <w:num w:numId="12">
    <w:abstractNumId w:val="14"/>
  </w:num>
  <w:num w:numId="13">
    <w:abstractNumId w:val="2"/>
  </w:num>
  <w:num w:numId="14">
    <w:abstractNumId w:val="16"/>
  </w:num>
  <w:num w:numId="15">
    <w:abstractNumId w:val="10"/>
  </w:num>
  <w:num w:numId="16">
    <w:abstractNumId w:val="20"/>
  </w:num>
  <w:num w:numId="17">
    <w:abstractNumId w:val="25"/>
  </w:num>
  <w:num w:numId="18">
    <w:abstractNumId w:val="8"/>
  </w:num>
  <w:num w:numId="19">
    <w:abstractNumId w:val="18"/>
  </w:num>
  <w:num w:numId="20">
    <w:abstractNumId w:val="27"/>
  </w:num>
  <w:num w:numId="21">
    <w:abstractNumId w:val="29"/>
  </w:num>
  <w:num w:numId="22">
    <w:abstractNumId w:val="28"/>
  </w:num>
  <w:num w:numId="23">
    <w:abstractNumId w:val="4"/>
  </w:num>
  <w:num w:numId="24">
    <w:abstractNumId w:val="12"/>
  </w:num>
  <w:num w:numId="25">
    <w:abstractNumId w:val="33"/>
  </w:num>
  <w:num w:numId="26">
    <w:abstractNumId w:val="30"/>
  </w:num>
  <w:num w:numId="27">
    <w:abstractNumId w:val="6"/>
  </w:num>
  <w:num w:numId="28">
    <w:abstractNumId w:val="3"/>
  </w:num>
  <w:num w:numId="29">
    <w:abstractNumId w:val="34"/>
  </w:num>
  <w:num w:numId="30">
    <w:abstractNumId w:val="5"/>
  </w:num>
  <w:num w:numId="31">
    <w:abstractNumId w:val="7"/>
  </w:num>
  <w:num w:numId="32">
    <w:abstractNumId w:val="9"/>
  </w:num>
  <w:num w:numId="33">
    <w:abstractNumId w:val="13"/>
  </w:num>
  <w:num w:numId="34">
    <w:abstractNumId w:val="3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B1155C"/>
    <w:rsid w:val="00004505"/>
    <w:rsid w:val="000171A7"/>
    <w:rsid w:val="00022CEF"/>
    <w:rsid w:val="00025C70"/>
    <w:rsid w:val="000357F9"/>
    <w:rsid w:val="00057FA3"/>
    <w:rsid w:val="00066A45"/>
    <w:rsid w:val="00087A2C"/>
    <w:rsid w:val="00095D05"/>
    <w:rsid w:val="000A2B5B"/>
    <w:rsid w:val="000A3560"/>
    <w:rsid w:val="000A7D80"/>
    <w:rsid w:val="000C277A"/>
    <w:rsid w:val="000C519C"/>
    <w:rsid w:val="000D3A57"/>
    <w:rsid w:val="000D7388"/>
    <w:rsid w:val="000E02AF"/>
    <w:rsid w:val="000E35D8"/>
    <w:rsid w:val="000F4A18"/>
    <w:rsid w:val="000F4D87"/>
    <w:rsid w:val="000F7E9E"/>
    <w:rsid w:val="0012336F"/>
    <w:rsid w:val="001237F6"/>
    <w:rsid w:val="0014017C"/>
    <w:rsid w:val="001439AE"/>
    <w:rsid w:val="00144A1C"/>
    <w:rsid w:val="0016221A"/>
    <w:rsid w:val="00170B7E"/>
    <w:rsid w:val="00187A2C"/>
    <w:rsid w:val="0019610A"/>
    <w:rsid w:val="001A2207"/>
    <w:rsid w:val="001A2924"/>
    <w:rsid w:val="001A4D9A"/>
    <w:rsid w:val="001B23AA"/>
    <w:rsid w:val="001B3C03"/>
    <w:rsid w:val="001B5790"/>
    <w:rsid w:val="001B6182"/>
    <w:rsid w:val="001C565B"/>
    <w:rsid w:val="001C6A17"/>
    <w:rsid w:val="001D53B3"/>
    <w:rsid w:val="001F36F9"/>
    <w:rsid w:val="002005E0"/>
    <w:rsid w:val="002208B1"/>
    <w:rsid w:val="00221062"/>
    <w:rsid w:val="00222401"/>
    <w:rsid w:val="00224400"/>
    <w:rsid w:val="002245EF"/>
    <w:rsid w:val="00226969"/>
    <w:rsid w:val="00227E56"/>
    <w:rsid w:val="002338B2"/>
    <w:rsid w:val="0024253E"/>
    <w:rsid w:val="00261274"/>
    <w:rsid w:val="002672EA"/>
    <w:rsid w:val="00282351"/>
    <w:rsid w:val="0029521A"/>
    <w:rsid w:val="002A157C"/>
    <w:rsid w:val="002A1B9C"/>
    <w:rsid w:val="002A3AE2"/>
    <w:rsid w:val="002C0A1F"/>
    <w:rsid w:val="002E28AD"/>
    <w:rsid w:val="002E6027"/>
    <w:rsid w:val="002E6E52"/>
    <w:rsid w:val="002E7F48"/>
    <w:rsid w:val="002F0D9E"/>
    <w:rsid w:val="002F2FE6"/>
    <w:rsid w:val="00300991"/>
    <w:rsid w:val="00302429"/>
    <w:rsid w:val="00305295"/>
    <w:rsid w:val="003074E8"/>
    <w:rsid w:val="00331511"/>
    <w:rsid w:val="0033450F"/>
    <w:rsid w:val="00341B7D"/>
    <w:rsid w:val="00346867"/>
    <w:rsid w:val="00351CFD"/>
    <w:rsid w:val="003560B1"/>
    <w:rsid w:val="00362963"/>
    <w:rsid w:val="00365FC8"/>
    <w:rsid w:val="00372293"/>
    <w:rsid w:val="00382FF7"/>
    <w:rsid w:val="00384082"/>
    <w:rsid w:val="003A3B1C"/>
    <w:rsid w:val="003A3E2B"/>
    <w:rsid w:val="003A408B"/>
    <w:rsid w:val="003B1789"/>
    <w:rsid w:val="003B547A"/>
    <w:rsid w:val="003C0023"/>
    <w:rsid w:val="003D2633"/>
    <w:rsid w:val="003D39AA"/>
    <w:rsid w:val="003E71A5"/>
    <w:rsid w:val="003F17C5"/>
    <w:rsid w:val="004045DA"/>
    <w:rsid w:val="00405779"/>
    <w:rsid w:val="00423738"/>
    <w:rsid w:val="0043191F"/>
    <w:rsid w:val="00432FAF"/>
    <w:rsid w:val="00436FC9"/>
    <w:rsid w:val="00461069"/>
    <w:rsid w:val="00462500"/>
    <w:rsid w:val="00464786"/>
    <w:rsid w:val="00464BA2"/>
    <w:rsid w:val="00471A1B"/>
    <w:rsid w:val="0047233D"/>
    <w:rsid w:val="00473EB4"/>
    <w:rsid w:val="0049102C"/>
    <w:rsid w:val="00492BBC"/>
    <w:rsid w:val="0049417E"/>
    <w:rsid w:val="00494CEA"/>
    <w:rsid w:val="00495C54"/>
    <w:rsid w:val="004A1235"/>
    <w:rsid w:val="004A367E"/>
    <w:rsid w:val="004A6708"/>
    <w:rsid w:val="004A7142"/>
    <w:rsid w:val="004B30AD"/>
    <w:rsid w:val="004C06ED"/>
    <w:rsid w:val="004C229D"/>
    <w:rsid w:val="004C383D"/>
    <w:rsid w:val="004D12BB"/>
    <w:rsid w:val="004E2BFE"/>
    <w:rsid w:val="004E3A0A"/>
    <w:rsid w:val="004F37ED"/>
    <w:rsid w:val="004F42A2"/>
    <w:rsid w:val="004F550C"/>
    <w:rsid w:val="004F5978"/>
    <w:rsid w:val="004F734C"/>
    <w:rsid w:val="005028D4"/>
    <w:rsid w:val="0050527D"/>
    <w:rsid w:val="005076A3"/>
    <w:rsid w:val="005104B6"/>
    <w:rsid w:val="005137E0"/>
    <w:rsid w:val="005205F5"/>
    <w:rsid w:val="00530E13"/>
    <w:rsid w:val="00531D13"/>
    <w:rsid w:val="0053225F"/>
    <w:rsid w:val="0055100B"/>
    <w:rsid w:val="005535AB"/>
    <w:rsid w:val="00554F29"/>
    <w:rsid w:val="0056210A"/>
    <w:rsid w:val="00567348"/>
    <w:rsid w:val="00567A78"/>
    <w:rsid w:val="0057238B"/>
    <w:rsid w:val="00587354"/>
    <w:rsid w:val="005916D7"/>
    <w:rsid w:val="0059282C"/>
    <w:rsid w:val="00596808"/>
    <w:rsid w:val="005A1C02"/>
    <w:rsid w:val="005A4BB4"/>
    <w:rsid w:val="005C334E"/>
    <w:rsid w:val="005D1871"/>
    <w:rsid w:val="005D1F0A"/>
    <w:rsid w:val="005D2173"/>
    <w:rsid w:val="005D3AE6"/>
    <w:rsid w:val="005D60EF"/>
    <w:rsid w:val="005D63BE"/>
    <w:rsid w:val="005D652C"/>
    <w:rsid w:val="005E15E4"/>
    <w:rsid w:val="005E21C4"/>
    <w:rsid w:val="005F59B6"/>
    <w:rsid w:val="005F6F51"/>
    <w:rsid w:val="005F7547"/>
    <w:rsid w:val="005F7EF0"/>
    <w:rsid w:val="006024AC"/>
    <w:rsid w:val="006066B0"/>
    <w:rsid w:val="00613449"/>
    <w:rsid w:val="00616EA0"/>
    <w:rsid w:val="00620BAB"/>
    <w:rsid w:val="00624240"/>
    <w:rsid w:val="00633637"/>
    <w:rsid w:val="00641039"/>
    <w:rsid w:val="0064360C"/>
    <w:rsid w:val="0065307B"/>
    <w:rsid w:val="00655EE1"/>
    <w:rsid w:val="006562C3"/>
    <w:rsid w:val="006636AB"/>
    <w:rsid w:val="00676B04"/>
    <w:rsid w:val="006A26E1"/>
    <w:rsid w:val="006B18B6"/>
    <w:rsid w:val="006B4CA4"/>
    <w:rsid w:val="006B6DFB"/>
    <w:rsid w:val="006E19B0"/>
    <w:rsid w:val="006F183E"/>
    <w:rsid w:val="00712716"/>
    <w:rsid w:val="00712DEB"/>
    <w:rsid w:val="00730F54"/>
    <w:rsid w:val="0073582F"/>
    <w:rsid w:val="007377F6"/>
    <w:rsid w:val="00737A86"/>
    <w:rsid w:val="00740990"/>
    <w:rsid w:val="00741313"/>
    <w:rsid w:val="00741F7F"/>
    <w:rsid w:val="007626A6"/>
    <w:rsid w:val="00763CDA"/>
    <w:rsid w:val="00765019"/>
    <w:rsid w:val="0077083A"/>
    <w:rsid w:val="00773EF5"/>
    <w:rsid w:val="007770D3"/>
    <w:rsid w:val="00780760"/>
    <w:rsid w:val="00794871"/>
    <w:rsid w:val="0079561D"/>
    <w:rsid w:val="007B103A"/>
    <w:rsid w:val="007B49FD"/>
    <w:rsid w:val="007E5CC7"/>
    <w:rsid w:val="007F0BF2"/>
    <w:rsid w:val="007F5395"/>
    <w:rsid w:val="00804B12"/>
    <w:rsid w:val="0081059C"/>
    <w:rsid w:val="0083782A"/>
    <w:rsid w:val="008421BA"/>
    <w:rsid w:val="00842D28"/>
    <w:rsid w:val="00844EA6"/>
    <w:rsid w:val="00855F9E"/>
    <w:rsid w:val="008637E7"/>
    <w:rsid w:val="00865950"/>
    <w:rsid w:val="008762BE"/>
    <w:rsid w:val="00880F24"/>
    <w:rsid w:val="0088284E"/>
    <w:rsid w:val="008831BA"/>
    <w:rsid w:val="00884257"/>
    <w:rsid w:val="00894750"/>
    <w:rsid w:val="008A50D9"/>
    <w:rsid w:val="008B1611"/>
    <w:rsid w:val="008D6C12"/>
    <w:rsid w:val="00905B7B"/>
    <w:rsid w:val="00913AB1"/>
    <w:rsid w:val="00916939"/>
    <w:rsid w:val="00924412"/>
    <w:rsid w:val="00931D98"/>
    <w:rsid w:val="009523F1"/>
    <w:rsid w:val="00953617"/>
    <w:rsid w:val="00957492"/>
    <w:rsid w:val="00962412"/>
    <w:rsid w:val="0097276B"/>
    <w:rsid w:val="00981CD3"/>
    <w:rsid w:val="009836CE"/>
    <w:rsid w:val="009869E2"/>
    <w:rsid w:val="009878FE"/>
    <w:rsid w:val="00993C9B"/>
    <w:rsid w:val="009A59E1"/>
    <w:rsid w:val="009B0344"/>
    <w:rsid w:val="009B3409"/>
    <w:rsid w:val="009C54DC"/>
    <w:rsid w:val="009C5827"/>
    <w:rsid w:val="009E3E2D"/>
    <w:rsid w:val="009E53CE"/>
    <w:rsid w:val="009F5CC3"/>
    <w:rsid w:val="009F745A"/>
    <w:rsid w:val="00A00B25"/>
    <w:rsid w:val="00A033A6"/>
    <w:rsid w:val="00A045EF"/>
    <w:rsid w:val="00A06A55"/>
    <w:rsid w:val="00A15013"/>
    <w:rsid w:val="00A21591"/>
    <w:rsid w:val="00A41D28"/>
    <w:rsid w:val="00A630D6"/>
    <w:rsid w:val="00A6754F"/>
    <w:rsid w:val="00A754DF"/>
    <w:rsid w:val="00A77B55"/>
    <w:rsid w:val="00A81A4E"/>
    <w:rsid w:val="00AC2302"/>
    <w:rsid w:val="00AC7259"/>
    <w:rsid w:val="00AC7866"/>
    <w:rsid w:val="00AD502E"/>
    <w:rsid w:val="00AD6674"/>
    <w:rsid w:val="00AE7BA3"/>
    <w:rsid w:val="00AF2BDD"/>
    <w:rsid w:val="00AF52F1"/>
    <w:rsid w:val="00B1155C"/>
    <w:rsid w:val="00B165E1"/>
    <w:rsid w:val="00B1732C"/>
    <w:rsid w:val="00B260C8"/>
    <w:rsid w:val="00B26956"/>
    <w:rsid w:val="00B421CE"/>
    <w:rsid w:val="00B511FC"/>
    <w:rsid w:val="00B52E59"/>
    <w:rsid w:val="00B67704"/>
    <w:rsid w:val="00B714B5"/>
    <w:rsid w:val="00B76258"/>
    <w:rsid w:val="00B83B7F"/>
    <w:rsid w:val="00B9031A"/>
    <w:rsid w:val="00B9292F"/>
    <w:rsid w:val="00B94CFA"/>
    <w:rsid w:val="00BA53EA"/>
    <w:rsid w:val="00BA5967"/>
    <w:rsid w:val="00BB08E2"/>
    <w:rsid w:val="00BB7D88"/>
    <w:rsid w:val="00BC2AF1"/>
    <w:rsid w:val="00BC6BA1"/>
    <w:rsid w:val="00BE35E2"/>
    <w:rsid w:val="00BF26D6"/>
    <w:rsid w:val="00BF34C7"/>
    <w:rsid w:val="00BF6F39"/>
    <w:rsid w:val="00C04E12"/>
    <w:rsid w:val="00C130CD"/>
    <w:rsid w:val="00C21B02"/>
    <w:rsid w:val="00C24018"/>
    <w:rsid w:val="00C25744"/>
    <w:rsid w:val="00C377A2"/>
    <w:rsid w:val="00C41751"/>
    <w:rsid w:val="00C455AB"/>
    <w:rsid w:val="00C47D1F"/>
    <w:rsid w:val="00C54293"/>
    <w:rsid w:val="00C761C0"/>
    <w:rsid w:val="00C81E1C"/>
    <w:rsid w:val="00C8262D"/>
    <w:rsid w:val="00C83ACE"/>
    <w:rsid w:val="00CA032F"/>
    <w:rsid w:val="00CB6431"/>
    <w:rsid w:val="00CC7B09"/>
    <w:rsid w:val="00CE1117"/>
    <w:rsid w:val="00CE3847"/>
    <w:rsid w:val="00CE697B"/>
    <w:rsid w:val="00CF4B7F"/>
    <w:rsid w:val="00CF720E"/>
    <w:rsid w:val="00D0080E"/>
    <w:rsid w:val="00D04609"/>
    <w:rsid w:val="00D0606B"/>
    <w:rsid w:val="00D36E12"/>
    <w:rsid w:val="00D419C7"/>
    <w:rsid w:val="00D469CD"/>
    <w:rsid w:val="00D46D6B"/>
    <w:rsid w:val="00D56A02"/>
    <w:rsid w:val="00D75558"/>
    <w:rsid w:val="00D77DAE"/>
    <w:rsid w:val="00D84B5C"/>
    <w:rsid w:val="00D85F3C"/>
    <w:rsid w:val="00D863DA"/>
    <w:rsid w:val="00D87E7A"/>
    <w:rsid w:val="00DB5F07"/>
    <w:rsid w:val="00DB65B5"/>
    <w:rsid w:val="00DB66AD"/>
    <w:rsid w:val="00DD5F4F"/>
    <w:rsid w:val="00DF149E"/>
    <w:rsid w:val="00DF6E22"/>
    <w:rsid w:val="00E110BE"/>
    <w:rsid w:val="00E27F4B"/>
    <w:rsid w:val="00E41921"/>
    <w:rsid w:val="00E62253"/>
    <w:rsid w:val="00E701F1"/>
    <w:rsid w:val="00E7102B"/>
    <w:rsid w:val="00E878C8"/>
    <w:rsid w:val="00E9023B"/>
    <w:rsid w:val="00E9779C"/>
    <w:rsid w:val="00EA4888"/>
    <w:rsid w:val="00EA55BB"/>
    <w:rsid w:val="00EA6B4F"/>
    <w:rsid w:val="00EB1495"/>
    <w:rsid w:val="00EB2655"/>
    <w:rsid w:val="00EB2848"/>
    <w:rsid w:val="00EC0317"/>
    <w:rsid w:val="00EC3D86"/>
    <w:rsid w:val="00EC45CD"/>
    <w:rsid w:val="00EC5057"/>
    <w:rsid w:val="00EE38B2"/>
    <w:rsid w:val="00EE664A"/>
    <w:rsid w:val="00EF0F23"/>
    <w:rsid w:val="00EF6481"/>
    <w:rsid w:val="00EF6F95"/>
    <w:rsid w:val="00F03D21"/>
    <w:rsid w:val="00F07723"/>
    <w:rsid w:val="00F10612"/>
    <w:rsid w:val="00F11AE4"/>
    <w:rsid w:val="00F215E7"/>
    <w:rsid w:val="00F21B8E"/>
    <w:rsid w:val="00F231CC"/>
    <w:rsid w:val="00F306E0"/>
    <w:rsid w:val="00F4057F"/>
    <w:rsid w:val="00F427FA"/>
    <w:rsid w:val="00F475FE"/>
    <w:rsid w:val="00F5034A"/>
    <w:rsid w:val="00F549E4"/>
    <w:rsid w:val="00F607B6"/>
    <w:rsid w:val="00F61748"/>
    <w:rsid w:val="00F70F23"/>
    <w:rsid w:val="00F70FAD"/>
    <w:rsid w:val="00FA5009"/>
    <w:rsid w:val="00FB4998"/>
    <w:rsid w:val="00FB4C80"/>
    <w:rsid w:val="00FB5F0A"/>
    <w:rsid w:val="00FC7453"/>
    <w:rsid w:val="00FD62BE"/>
    <w:rsid w:val="00FF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1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1871"/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D1871"/>
    <w:pPr>
      <w:widowControl w:val="0"/>
      <w:suppressAutoHyphens/>
    </w:pPr>
    <w:rPr>
      <w:rFonts w:ascii="Courier" w:hAnsi="Courier"/>
      <w:kern w:val="1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871"/>
    <w:rPr>
      <w:rFonts w:ascii="Courier" w:hAnsi="Courier"/>
      <w:kern w:val="1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D1871"/>
    <w:pPr>
      <w:suppressAutoHyphens/>
      <w:ind w:left="360"/>
    </w:pPr>
    <w:rPr>
      <w:b/>
      <w:kern w:val="1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871"/>
    <w:rPr>
      <w:b/>
      <w:kern w:val="1"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1871"/>
  </w:style>
  <w:style w:type="paragraph" w:customStyle="1" w:styleId="podpunkt">
    <w:name w:val="podpunkt"/>
    <w:rsid w:val="005D1871"/>
    <w:pPr>
      <w:tabs>
        <w:tab w:val="left" w:pos="-720"/>
      </w:tabs>
      <w:suppressAutoHyphens/>
    </w:pPr>
    <w:rPr>
      <w:sz w:val="24"/>
    </w:rPr>
  </w:style>
  <w:style w:type="character" w:styleId="Hipercze">
    <w:name w:val="Hyperlink"/>
    <w:basedOn w:val="Domylnaczcionkaakapitu"/>
    <w:rsid w:val="00CF4B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7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zyna.walasek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2431</Words>
  <Characters>16403</Characters>
  <Application>Microsoft Office Word</Application>
  <DocSecurity>0</DocSecurity>
  <Lines>136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18797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Grażyna Walasek</cp:lastModifiedBy>
  <cp:revision>9</cp:revision>
  <cp:lastPrinted>2015-10-21T11:58:00Z</cp:lastPrinted>
  <dcterms:created xsi:type="dcterms:W3CDTF">2015-10-16T13:09:00Z</dcterms:created>
  <dcterms:modified xsi:type="dcterms:W3CDTF">2015-10-21T12:04:00Z</dcterms:modified>
</cp:coreProperties>
</file>