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99" w:rsidRPr="00EB3675" w:rsidRDefault="00C43799" w:rsidP="00C43799">
      <w:pPr>
        <w:spacing w:after="0" w:line="240" w:lineRule="auto"/>
        <w:jc w:val="center"/>
        <w:rPr>
          <w:rFonts w:cs="Arial"/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276A5" w:rsidRPr="00EB3675">
        <w:rPr>
          <w:sz w:val="24"/>
          <w:szCs w:val="24"/>
        </w:rPr>
        <w:t xml:space="preserve">      </w:t>
      </w:r>
      <w:r w:rsidRPr="00EB3675">
        <w:rPr>
          <w:rFonts w:cs="Arial"/>
          <w:sz w:val="18"/>
          <w:szCs w:val="18"/>
        </w:rPr>
        <w:t>Załącznik do uchwały nr</w:t>
      </w:r>
      <w:r w:rsidR="008C2720">
        <w:rPr>
          <w:rFonts w:cs="Arial"/>
          <w:sz w:val="18"/>
          <w:szCs w:val="18"/>
        </w:rPr>
        <w:t xml:space="preserve"> 1380/74/19</w:t>
      </w:r>
    </w:p>
    <w:p w:rsidR="00C43799" w:rsidRPr="00EB3675" w:rsidRDefault="008C2720" w:rsidP="00C43799">
      <w:pPr>
        <w:spacing w:after="0" w:line="24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</w:t>
      </w:r>
      <w:bookmarkStart w:id="0" w:name="_GoBack"/>
      <w:bookmarkEnd w:id="0"/>
      <w:r w:rsidR="00C43799" w:rsidRPr="00EB3675">
        <w:rPr>
          <w:rFonts w:cs="Arial"/>
          <w:sz w:val="18"/>
          <w:szCs w:val="18"/>
        </w:rPr>
        <w:t>Zarządu Województwa Mazowieckiego</w:t>
      </w:r>
    </w:p>
    <w:p w:rsidR="00C43799" w:rsidRPr="00EB3675" w:rsidRDefault="00C43799" w:rsidP="00C4379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EB3675">
        <w:rPr>
          <w:rFonts w:cs="Arial"/>
          <w:sz w:val="18"/>
          <w:szCs w:val="18"/>
        </w:rPr>
        <w:tab/>
        <w:t xml:space="preserve">  </w:t>
      </w: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  <w:t xml:space="preserve">              </w:t>
      </w:r>
      <w:r w:rsidR="00EB3675">
        <w:rPr>
          <w:rFonts w:cs="Arial"/>
          <w:sz w:val="18"/>
          <w:szCs w:val="18"/>
        </w:rPr>
        <w:t xml:space="preserve">  </w:t>
      </w:r>
      <w:r w:rsidR="008C2720">
        <w:rPr>
          <w:rFonts w:cs="Arial"/>
          <w:sz w:val="18"/>
          <w:szCs w:val="18"/>
        </w:rPr>
        <w:t xml:space="preserve">         </w:t>
      </w:r>
      <w:r w:rsidR="00EB3675">
        <w:rPr>
          <w:rFonts w:cs="Arial"/>
          <w:sz w:val="18"/>
          <w:szCs w:val="18"/>
        </w:rPr>
        <w:t xml:space="preserve"> </w:t>
      </w:r>
      <w:r w:rsidR="008C2720">
        <w:rPr>
          <w:rFonts w:cs="Arial"/>
          <w:sz w:val="18"/>
          <w:szCs w:val="18"/>
        </w:rPr>
        <w:t>z dnia 1 października 2019 r.</w:t>
      </w:r>
    </w:p>
    <w:p w:rsidR="00C43799" w:rsidRDefault="00C43799" w:rsidP="00C43799">
      <w:pPr>
        <w:spacing w:after="0" w:line="240" w:lineRule="auto"/>
        <w:jc w:val="center"/>
        <w:rPr>
          <w:b/>
          <w:sz w:val="24"/>
          <w:szCs w:val="24"/>
        </w:rPr>
      </w:pPr>
    </w:p>
    <w:p w:rsidR="00C43799" w:rsidRDefault="00C43799" w:rsidP="00C43799">
      <w:pPr>
        <w:spacing w:after="0" w:line="240" w:lineRule="auto"/>
        <w:rPr>
          <w:b/>
          <w:sz w:val="24"/>
          <w:szCs w:val="24"/>
        </w:rPr>
      </w:pPr>
    </w:p>
    <w:p w:rsidR="00C43799" w:rsidRPr="00806329" w:rsidRDefault="00C43799" w:rsidP="00EB3675">
      <w:pPr>
        <w:pStyle w:val="Nagwek1"/>
        <w:spacing w:before="0" w:line="240" w:lineRule="auto"/>
        <w:jc w:val="center"/>
      </w:pPr>
      <w:r w:rsidRPr="00806329">
        <w:t>Regulamin XVI</w:t>
      </w:r>
      <w:r w:rsidR="006B3E35">
        <w:t>I</w:t>
      </w:r>
      <w:r w:rsidRPr="00806329">
        <w:t xml:space="preserve"> edycji Konkursu Ekologicznego</w:t>
      </w:r>
    </w:p>
    <w:p w:rsidR="00C43799" w:rsidRPr="00806329" w:rsidRDefault="00C43799" w:rsidP="00EB3675">
      <w:pPr>
        <w:pStyle w:val="Nagwek1"/>
        <w:spacing w:before="0" w:line="240" w:lineRule="auto"/>
        <w:jc w:val="center"/>
      </w:pPr>
      <w:r w:rsidRPr="00806329">
        <w:t>„</w:t>
      </w:r>
      <w:r w:rsidR="006B3E35">
        <w:t>Mazowieckie Krajobrazy</w:t>
      </w:r>
      <w:r w:rsidRPr="00806329">
        <w:t>”,</w:t>
      </w:r>
    </w:p>
    <w:p w:rsidR="00C43799" w:rsidRPr="00806329" w:rsidRDefault="00C43799" w:rsidP="00EB3675">
      <w:pPr>
        <w:pStyle w:val="Nagwek1"/>
        <w:spacing w:before="0" w:line="240" w:lineRule="auto"/>
        <w:jc w:val="center"/>
      </w:pPr>
      <w:r w:rsidRPr="00806329">
        <w:t>dla uczniów szkół podstawowych z terenu województwa mazowieckiego</w:t>
      </w:r>
    </w:p>
    <w:p w:rsidR="00C43799" w:rsidRPr="00DC2B6C" w:rsidRDefault="00C43799" w:rsidP="00C43799">
      <w:pPr>
        <w:spacing w:line="360" w:lineRule="auto"/>
        <w:rPr>
          <w:rFonts w:cs="Arial"/>
          <w:sz w:val="18"/>
          <w:szCs w:val="18"/>
        </w:rPr>
      </w:pPr>
    </w:p>
    <w:p w:rsidR="00C43799" w:rsidRPr="00EB3675" w:rsidRDefault="00C43799" w:rsidP="00EB3675">
      <w:pPr>
        <w:pStyle w:val="Nagwek2"/>
        <w:jc w:val="center"/>
      </w:pPr>
      <w:r w:rsidRPr="00EB3675">
        <w:t>§ 1.</w:t>
      </w:r>
    </w:p>
    <w:p w:rsidR="005C4543" w:rsidRDefault="005C4543" w:rsidP="002225A4">
      <w:pPr>
        <w:jc w:val="center"/>
        <w:rPr>
          <w:rFonts w:cs="Arial"/>
        </w:rPr>
      </w:pPr>
      <w:r>
        <w:rPr>
          <w:b/>
        </w:rPr>
        <w:t>Organizator Konkursu</w:t>
      </w:r>
    </w:p>
    <w:p w:rsidR="00C43799" w:rsidRPr="00EB3675" w:rsidRDefault="008730C0" w:rsidP="00881D37">
      <w:pPr>
        <w:jc w:val="both"/>
        <w:rPr>
          <w:rFonts w:cs="Arial"/>
        </w:rPr>
      </w:pPr>
      <w:r w:rsidRPr="00EB3675">
        <w:rPr>
          <w:rFonts w:cs="Arial"/>
        </w:rPr>
        <w:t xml:space="preserve">Organizatorem </w:t>
      </w:r>
      <w:r w:rsidR="008151E5">
        <w:rPr>
          <w:rFonts w:cs="Arial"/>
        </w:rPr>
        <w:t>XV</w:t>
      </w:r>
      <w:r w:rsidR="006B3E35">
        <w:rPr>
          <w:rFonts w:cs="Arial"/>
        </w:rPr>
        <w:t>I</w:t>
      </w:r>
      <w:r w:rsidR="008151E5">
        <w:rPr>
          <w:rFonts w:cs="Arial"/>
        </w:rPr>
        <w:t>I edycji Konkursu Ekologicznego „</w:t>
      </w:r>
      <w:r w:rsidR="006B3E35">
        <w:rPr>
          <w:rFonts w:cs="Arial"/>
        </w:rPr>
        <w:t>Mazowieckie Krajobrazy</w:t>
      </w:r>
      <w:r w:rsidR="008151E5">
        <w:rPr>
          <w:rFonts w:cs="Arial"/>
        </w:rPr>
        <w:t xml:space="preserve">”, dla uczniów szkół </w:t>
      </w:r>
      <w:r w:rsidR="00732BCC">
        <w:rPr>
          <w:rFonts w:cs="Arial"/>
        </w:rPr>
        <w:t xml:space="preserve">podstawowych z terenu województwa mazowieckiego, zwanego dalej „Konkursem”, </w:t>
      </w:r>
      <w:r w:rsidRPr="00EB3675">
        <w:rPr>
          <w:rFonts w:cs="Arial"/>
        </w:rPr>
        <w:t>jest</w:t>
      </w:r>
      <w:r w:rsidRPr="00EB3675">
        <w:rPr>
          <w:rFonts w:cs="Arial"/>
          <w:b/>
        </w:rPr>
        <w:t xml:space="preserve"> </w:t>
      </w:r>
      <w:r w:rsidR="00C43799" w:rsidRPr="00EB3675">
        <w:rPr>
          <w:rFonts w:cs="Arial"/>
        </w:rPr>
        <w:t>Województwo Mazowieckie.</w:t>
      </w:r>
    </w:p>
    <w:p w:rsidR="00615637" w:rsidRPr="00DC2B6C" w:rsidRDefault="00615637" w:rsidP="00C43799">
      <w:pP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C43799" w:rsidRPr="00DC2B6C" w:rsidRDefault="00C43799" w:rsidP="00EB3675">
      <w:pPr>
        <w:pStyle w:val="Nagwek2"/>
        <w:jc w:val="center"/>
      </w:pPr>
      <w:r w:rsidRPr="00DC2B6C">
        <w:t>§ 2.</w:t>
      </w:r>
    </w:p>
    <w:p w:rsidR="00C43799" w:rsidRPr="00EB3675" w:rsidRDefault="00EB3675" w:rsidP="002225A4">
      <w:pPr>
        <w:jc w:val="center"/>
        <w:rPr>
          <w:b/>
        </w:rPr>
      </w:pPr>
      <w:r>
        <w:rPr>
          <w:b/>
        </w:rPr>
        <w:t>Tematyka i cel Konkursu</w:t>
      </w:r>
    </w:p>
    <w:p w:rsidR="00C43799" w:rsidRPr="00E621A4" w:rsidRDefault="00C43799" w:rsidP="009762BD">
      <w:pPr>
        <w:pStyle w:val="Akapitzlist"/>
        <w:numPr>
          <w:ilvl w:val="0"/>
          <w:numId w:val="1"/>
        </w:numPr>
        <w:jc w:val="both"/>
      </w:pPr>
      <w:r w:rsidRPr="00E621A4">
        <w:t xml:space="preserve">Tematyka Konkursu </w:t>
      </w:r>
      <w:r w:rsidR="00914653">
        <w:t>dotyczy z</w:t>
      </w:r>
      <w:r w:rsidR="003A5F62">
        <w:t xml:space="preserve">agadnień związanych z ochroną, planowaniem </w:t>
      </w:r>
      <w:r w:rsidR="003A5F62">
        <w:br/>
        <w:t xml:space="preserve">i </w:t>
      </w:r>
      <w:r w:rsidR="00914653">
        <w:t>kształtowaniem krajobrazu</w:t>
      </w:r>
      <w:r w:rsidR="003A5F62">
        <w:t>.</w:t>
      </w:r>
    </w:p>
    <w:p w:rsidR="00914653" w:rsidRDefault="00C43799" w:rsidP="003A5F62">
      <w:pPr>
        <w:pStyle w:val="Akapitzlist"/>
        <w:numPr>
          <w:ilvl w:val="0"/>
          <w:numId w:val="1"/>
        </w:numPr>
        <w:jc w:val="both"/>
      </w:pPr>
      <w:r w:rsidRPr="00C43799">
        <w:t xml:space="preserve">Celem </w:t>
      </w:r>
      <w:r>
        <w:t>konkursu jest:</w:t>
      </w:r>
    </w:p>
    <w:p w:rsidR="00914653" w:rsidRDefault="00914653" w:rsidP="006B3E35">
      <w:pPr>
        <w:pStyle w:val="Akapitzlist"/>
        <w:numPr>
          <w:ilvl w:val="1"/>
          <w:numId w:val="37"/>
        </w:numPr>
        <w:jc w:val="both"/>
      </w:pPr>
      <w:r>
        <w:t>uświadomienie jak ważną rolę pełni otaczająca nas przestrzeń</w:t>
      </w:r>
      <w:r w:rsidR="003A5F62">
        <w:t>;</w:t>
      </w:r>
    </w:p>
    <w:p w:rsidR="006B3E35" w:rsidRDefault="009B56AC" w:rsidP="006B3E35">
      <w:pPr>
        <w:pStyle w:val="Akapitzlist"/>
        <w:numPr>
          <w:ilvl w:val="1"/>
          <w:numId w:val="37"/>
        </w:numPr>
        <w:jc w:val="both"/>
      </w:pPr>
      <w:r>
        <w:t>popularyzacja walorów krajobrazowych, przyrodniczych, kulturowych, zabytkowych, turystycznych i estetycznych Mazowsza;</w:t>
      </w:r>
    </w:p>
    <w:p w:rsidR="00C43799" w:rsidRDefault="00C43799" w:rsidP="006B3E35">
      <w:pPr>
        <w:pStyle w:val="Akapitzlist"/>
        <w:numPr>
          <w:ilvl w:val="1"/>
          <w:numId w:val="37"/>
        </w:numPr>
        <w:jc w:val="both"/>
      </w:pPr>
      <w:r>
        <w:t>rozwój wśród dzieci i młodzieży postaw ekologicznych wobec środowiska naturalnego oraz wykształcenie indywidualnej odpowiedzialności za stan środowiska;</w:t>
      </w:r>
    </w:p>
    <w:p w:rsidR="00C43799" w:rsidRPr="00C43799" w:rsidRDefault="00C43799" w:rsidP="006B3E35">
      <w:pPr>
        <w:pStyle w:val="Akapitzlist"/>
        <w:numPr>
          <w:ilvl w:val="1"/>
          <w:numId w:val="37"/>
        </w:numPr>
        <w:jc w:val="both"/>
      </w:pPr>
      <w:r w:rsidRPr="00C43799">
        <w:t>rozwój zmysłu plastycznego i kreatywności w połączeniu z aktywną edukacją ekologiczną.</w:t>
      </w:r>
    </w:p>
    <w:p w:rsidR="00C43799" w:rsidRPr="00C43799" w:rsidRDefault="00C43799" w:rsidP="00287ADA"/>
    <w:p w:rsidR="005A2743" w:rsidRDefault="005A2743" w:rsidP="00287ADA">
      <w:pPr>
        <w:pStyle w:val="Nagwek2"/>
        <w:jc w:val="center"/>
      </w:pPr>
      <w:r>
        <w:t>§ 3</w:t>
      </w:r>
      <w:r w:rsidRPr="005A2743">
        <w:t>.</w:t>
      </w:r>
    </w:p>
    <w:p w:rsidR="005A2743" w:rsidRPr="00287ADA" w:rsidRDefault="005A2743" w:rsidP="002225A4">
      <w:pPr>
        <w:jc w:val="center"/>
        <w:rPr>
          <w:b/>
        </w:rPr>
      </w:pPr>
      <w:r w:rsidRPr="00287ADA">
        <w:rPr>
          <w:b/>
        </w:rPr>
        <w:t>Warunki i zasady udziału w Konkursie</w:t>
      </w:r>
    </w:p>
    <w:p w:rsidR="005A2743" w:rsidRPr="00287ADA" w:rsidRDefault="005A2743" w:rsidP="00835EA9">
      <w:pPr>
        <w:pStyle w:val="Akapitzlist"/>
        <w:numPr>
          <w:ilvl w:val="0"/>
          <w:numId w:val="28"/>
        </w:numPr>
        <w:jc w:val="both"/>
        <w:rPr>
          <w:b/>
        </w:rPr>
      </w:pPr>
      <w:r w:rsidRPr="005A2743">
        <w:t>Termin składani</w:t>
      </w:r>
      <w:r>
        <w:t xml:space="preserve">a prac rozpoczyna się </w:t>
      </w:r>
      <w:r w:rsidR="003D7112">
        <w:rPr>
          <w:b/>
        </w:rPr>
        <w:t>7</w:t>
      </w:r>
      <w:r w:rsidR="00D544A9">
        <w:rPr>
          <w:b/>
        </w:rPr>
        <w:t xml:space="preserve"> października 2019</w:t>
      </w:r>
      <w:r w:rsidRPr="00287ADA">
        <w:rPr>
          <w:b/>
        </w:rPr>
        <w:t xml:space="preserve"> r.</w:t>
      </w:r>
      <w:r>
        <w:t xml:space="preserve"> i upływa </w:t>
      </w:r>
      <w:r w:rsidR="00287ADA">
        <w:br/>
      </w:r>
      <w:r w:rsidR="00D544A9">
        <w:rPr>
          <w:b/>
        </w:rPr>
        <w:t>31 października 2019</w:t>
      </w:r>
      <w:r w:rsidRPr="00287ADA">
        <w:rPr>
          <w:b/>
        </w:rPr>
        <w:t xml:space="preserve"> r.</w:t>
      </w:r>
    </w:p>
    <w:p w:rsidR="005A2743" w:rsidRPr="00287ADA" w:rsidRDefault="005A2743" w:rsidP="00835EA9">
      <w:pPr>
        <w:pStyle w:val="Akapitzlist"/>
        <w:numPr>
          <w:ilvl w:val="0"/>
          <w:numId w:val="28"/>
        </w:numPr>
        <w:jc w:val="both"/>
        <w:rPr>
          <w:b/>
        </w:rPr>
      </w:pPr>
      <w:r w:rsidRPr="005A2743">
        <w:t>Rozstrzygnięcie Konkursu nastąpi</w:t>
      </w:r>
      <w:r w:rsidR="00615637" w:rsidRPr="00287ADA">
        <w:rPr>
          <w:b/>
        </w:rPr>
        <w:t xml:space="preserve"> w grudniu</w:t>
      </w:r>
      <w:r w:rsidR="00D544A9">
        <w:rPr>
          <w:b/>
        </w:rPr>
        <w:t xml:space="preserve"> 2019</w:t>
      </w:r>
      <w:r w:rsidRPr="00287ADA">
        <w:rPr>
          <w:b/>
        </w:rPr>
        <w:t xml:space="preserve"> r. </w:t>
      </w:r>
    </w:p>
    <w:p w:rsidR="005A2743" w:rsidRPr="005A2743" w:rsidRDefault="005A2743" w:rsidP="00835EA9">
      <w:pPr>
        <w:pStyle w:val="Akapitzlist"/>
        <w:numPr>
          <w:ilvl w:val="0"/>
          <w:numId w:val="28"/>
        </w:numPr>
        <w:jc w:val="both"/>
      </w:pPr>
      <w:r w:rsidRPr="005A2743">
        <w:t>Uczestnikiem Konkursu może być każdy uczeń</w:t>
      </w:r>
      <w:r>
        <w:t xml:space="preserve"> szkoły podstawowej </w:t>
      </w:r>
      <w:r w:rsidRPr="005A2743">
        <w:t>z terenu województwa mazowieckiego, który zgłosi swoją pracę do szkolnej komisji p</w:t>
      </w:r>
      <w:r w:rsidR="008151E5">
        <w:t>owstałej na potrzeby</w:t>
      </w:r>
      <w:r w:rsidRPr="005A2743">
        <w:t xml:space="preserve"> Konkursu.</w:t>
      </w:r>
    </w:p>
    <w:p w:rsidR="005A2743" w:rsidRPr="005A2743" w:rsidRDefault="005A2743" w:rsidP="00835EA9">
      <w:pPr>
        <w:pStyle w:val="Akapitzlist"/>
        <w:numPr>
          <w:ilvl w:val="0"/>
          <w:numId w:val="28"/>
        </w:numPr>
        <w:jc w:val="both"/>
      </w:pPr>
      <w:r w:rsidRPr="005A2743">
        <w:t>Zgłoszenie pracy, wybranej przez szkolną komisję, do Organizatora Konkursu obejmuje:</w:t>
      </w:r>
    </w:p>
    <w:p w:rsidR="005A2743" w:rsidRDefault="00A73EA6" w:rsidP="0013608D">
      <w:pPr>
        <w:pStyle w:val="Akapitzlist"/>
        <w:numPr>
          <w:ilvl w:val="1"/>
          <w:numId w:val="29"/>
        </w:numPr>
        <w:ind w:left="1418"/>
        <w:jc w:val="both"/>
      </w:pPr>
      <w:r>
        <w:t>k</w:t>
      </w:r>
      <w:r w:rsidR="005A2743" w:rsidRPr="005A2743">
        <w:t xml:space="preserve">artę zgłoszeniową – wypełnioną, podpisaną i </w:t>
      </w:r>
      <w:r w:rsidR="00CE541D">
        <w:t xml:space="preserve">podstemplowaną, zgodnie </w:t>
      </w:r>
      <w:r w:rsidR="00CE541D">
        <w:br/>
        <w:t>z wzorem stanowiącym załącznik nr 1 do Regulaminu</w:t>
      </w:r>
      <w:r w:rsidR="005A2743" w:rsidRPr="005A2743">
        <w:t>;</w:t>
      </w:r>
    </w:p>
    <w:p w:rsidR="005A2743" w:rsidRPr="00615637" w:rsidRDefault="00A73EA6" w:rsidP="00835EA9">
      <w:pPr>
        <w:pStyle w:val="Akapitzlist"/>
        <w:numPr>
          <w:ilvl w:val="0"/>
          <w:numId w:val="29"/>
        </w:numPr>
        <w:ind w:left="1418"/>
        <w:jc w:val="both"/>
      </w:pPr>
      <w:r>
        <w:t>p</w:t>
      </w:r>
      <w:r w:rsidR="005A2743">
        <w:t xml:space="preserve">racę konkursową, przygotowaną zgodnie z zasadami określonymi w </w:t>
      </w:r>
      <w:r w:rsidR="005A2743" w:rsidRPr="00615637">
        <w:t>§ 4</w:t>
      </w:r>
      <w:r w:rsidR="00CE541D">
        <w:t xml:space="preserve"> Regulaminu</w:t>
      </w:r>
      <w:r w:rsidR="005A2743" w:rsidRPr="00615637">
        <w:t>.</w:t>
      </w:r>
    </w:p>
    <w:p w:rsidR="005A2743" w:rsidRDefault="005A2743" w:rsidP="00092896"/>
    <w:p w:rsidR="002225A4" w:rsidRPr="005A2743" w:rsidRDefault="002225A4" w:rsidP="00092896"/>
    <w:p w:rsidR="00FA772F" w:rsidRDefault="00FA772F" w:rsidP="00092896">
      <w:pPr>
        <w:pStyle w:val="Nagwek2"/>
        <w:jc w:val="center"/>
      </w:pPr>
      <w:r>
        <w:lastRenderedPageBreak/>
        <w:t>§ 4</w:t>
      </w:r>
      <w:r w:rsidRPr="005A2743">
        <w:t>.</w:t>
      </w:r>
    </w:p>
    <w:p w:rsidR="00FA772F" w:rsidRPr="00092896" w:rsidRDefault="00FA772F" w:rsidP="002225A4">
      <w:pPr>
        <w:jc w:val="center"/>
        <w:rPr>
          <w:b/>
        </w:rPr>
      </w:pPr>
      <w:r w:rsidRPr="00092896">
        <w:rPr>
          <w:b/>
        </w:rPr>
        <w:t>Wymagania dotyczące prac konkursowych</w:t>
      </w:r>
    </w:p>
    <w:p w:rsidR="005B37A1" w:rsidRPr="00092896" w:rsidRDefault="005B37A1" w:rsidP="00F37EAB">
      <w:pPr>
        <w:pStyle w:val="Akapitzlist"/>
        <w:numPr>
          <w:ilvl w:val="0"/>
          <w:numId w:val="5"/>
        </w:numPr>
      </w:pPr>
      <w:r w:rsidRPr="00092896">
        <w:t>Prace muszą ściśle dotyczyć tematyki Konkursu i spełniać następujące warunki:</w:t>
      </w:r>
    </w:p>
    <w:p w:rsidR="00970CFC" w:rsidRDefault="00970CFC" w:rsidP="0013608D">
      <w:pPr>
        <w:pStyle w:val="Akapitzlist"/>
        <w:numPr>
          <w:ilvl w:val="1"/>
          <w:numId w:val="18"/>
        </w:numPr>
        <w:jc w:val="both"/>
      </w:pPr>
      <w:r w:rsidRPr="00970CFC">
        <w:t>I grupa wiekowa – szkoły podstawowe, klasy I-III – plakat ekologiczny z hasłem, technika dowolna, format papieru A2</w:t>
      </w:r>
      <w:r w:rsidR="00D544A9">
        <w:t xml:space="preserve"> lub A3</w:t>
      </w:r>
      <w:r w:rsidRPr="00970CFC">
        <w:t xml:space="preserve"> (lub zbliżony), praca dwuwymiarowa (płaska);</w:t>
      </w:r>
    </w:p>
    <w:p w:rsidR="00970CFC" w:rsidRPr="000A55D8" w:rsidRDefault="00970CFC" w:rsidP="0013608D">
      <w:pPr>
        <w:pStyle w:val="Akapitzlist"/>
        <w:numPr>
          <w:ilvl w:val="1"/>
          <w:numId w:val="18"/>
        </w:numPr>
        <w:jc w:val="both"/>
      </w:pPr>
      <w:r w:rsidRPr="00970CFC">
        <w:t xml:space="preserve">II grupa wiekowa – szkoły podstawowe, klasy IV-VI – </w:t>
      </w:r>
      <w:r w:rsidR="00D544A9">
        <w:t>fotografia przedstawiająca Mazowieckie Krajobrazy</w:t>
      </w:r>
      <w:r w:rsidR="00E62C18">
        <w:t xml:space="preserve"> z opisem danego miejsca na odwrocie zdjęcia</w:t>
      </w:r>
      <w:r w:rsidR="00E62C18" w:rsidRPr="00E62C18">
        <w:t xml:space="preserve">, </w:t>
      </w:r>
      <w:r w:rsidR="000A55D8" w:rsidRPr="000A55D8">
        <w:t>format dowolny</w:t>
      </w:r>
      <w:r w:rsidR="000A55D8">
        <w:t>;</w:t>
      </w:r>
      <w:r w:rsidR="00EB400B">
        <w:t xml:space="preserve"> zdjęcie należy przekazać również na płycie CD lub przesłać na adres</w:t>
      </w:r>
      <w:r w:rsidR="00D77F80">
        <w:t xml:space="preserve">: </w:t>
      </w:r>
      <w:hyperlink r:id="rId8" w:history="1">
        <w:r w:rsidR="00D77F80" w:rsidRPr="006A222A">
          <w:rPr>
            <w:rStyle w:val="Hipercze"/>
          </w:rPr>
          <w:t>katarzyna.kowalczuk@mazovia.pl</w:t>
        </w:r>
      </w:hyperlink>
      <w:r w:rsidR="00D77F80">
        <w:t xml:space="preserve"> .</w:t>
      </w:r>
    </w:p>
    <w:p w:rsidR="00092896" w:rsidRPr="00970CFC" w:rsidRDefault="00970CFC" w:rsidP="0013608D">
      <w:pPr>
        <w:pStyle w:val="Akapitzlist"/>
        <w:numPr>
          <w:ilvl w:val="1"/>
          <w:numId w:val="18"/>
        </w:numPr>
        <w:jc w:val="both"/>
      </w:pPr>
      <w:r w:rsidRPr="00970CFC">
        <w:t xml:space="preserve">III grupa wiekowa – </w:t>
      </w:r>
      <w:r w:rsidR="00A42496" w:rsidRPr="00970CFC">
        <w:t xml:space="preserve">szkoły podstawowe, klasy </w:t>
      </w:r>
      <w:r w:rsidRPr="00970CFC">
        <w:t>VI</w:t>
      </w:r>
      <w:r w:rsidR="00CD4B0F">
        <w:t>I</w:t>
      </w:r>
      <w:r>
        <w:t>-VII</w:t>
      </w:r>
      <w:r w:rsidRPr="00970CFC">
        <w:t>I</w:t>
      </w:r>
      <w:r w:rsidR="00A42496">
        <w:t xml:space="preserve"> </w:t>
      </w:r>
      <w:r w:rsidRPr="00970CFC">
        <w:t>– wiersz dotyczący przedmiotowej tematyki, format papieru A4.</w:t>
      </w:r>
    </w:p>
    <w:p w:rsidR="000A55D8" w:rsidRDefault="00970CFC" w:rsidP="00AD57AD">
      <w:pPr>
        <w:pStyle w:val="Akapitzlist"/>
        <w:numPr>
          <w:ilvl w:val="0"/>
          <w:numId w:val="5"/>
        </w:numPr>
        <w:jc w:val="both"/>
      </w:pPr>
      <w:r w:rsidRPr="00970CFC">
        <w:t xml:space="preserve">Pracę należy podpisać </w:t>
      </w:r>
      <w:r w:rsidR="00E94FE7">
        <w:t xml:space="preserve">na odwrocie </w:t>
      </w:r>
      <w:r w:rsidRPr="00970CFC">
        <w:t xml:space="preserve"> wpisując: imię i nazwisko autora pracy oraz jego wiek, grupę wiekową, a także nazwę i adres szkoły. </w:t>
      </w:r>
    </w:p>
    <w:p w:rsidR="00E05B4D" w:rsidRPr="00E05B4D" w:rsidRDefault="00E05B4D" w:rsidP="00AD57AD">
      <w:pPr>
        <w:pStyle w:val="Akapitzlist"/>
        <w:numPr>
          <w:ilvl w:val="0"/>
          <w:numId w:val="5"/>
        </w:numPr>
        <w:jc w:val="both"/>
      </w:pPr>
      <w:r w:rsidRPr="00E05B4D">
        <w:t>W Konkursie nie mogą brać udziału prace, które były nagradzane w innych konkursach.</w:t>
      </w:r>
    </w:p>
    <w:p w:rsidR="00E05B4D" w:rsidRDefault="00E05B4D" w:rsidP="00F37EAB">
      <w:pPr>
        <w:pStyle w:val="Akapitzlist"/>
        <w:numPr>
          <w:ilvl w:val="0"/>
          <w:numId w:val="5"/>
        </w:numPr>
        <w:jc w:val="both"/>
      </w:pPr>
      <w:r w:rsidRPr="00E05B4D">
        <w:t>Praca może mieć tylko jednego autora.</w:t>
      </w:r>
    </w:p>
    <w:p w:rsidR="00E62C18" w:rsidRPr="00E05B4D" w:rsidRDefault="00D54F3B" w:rsidP="00F37EAB">
      <w:pPr>
        <w:pStyle w:val="Akapitzlist"/>
        <w:numPr>
          <w:ilvl w:val="0"/>
          <w:numId w:val="5"/>
        </w:numPr>
        <w:jc w:val="both"/>
      </w:pPr>
      <w:r>
        <w:t>Nadesłane prace muszą być wolne od praw osób trzecich i w całości stanowić własność uczestnika.</w:t>
      </w:r>
    </w:p>
    <w:p w:rsidR="00E05B4D" w:rsidRDefault="00E05B4D" w:rsidP="00F37EAB">
      <w:pPr>
        <w:pStyle w:val="Akapitzlist"/>
        <w:numPr>
          <w:ilvl w:val="0"/>
          <w:numId w:val="5"/>
        </w:numPr>
        <w:jc w:val="both"/>
      </w:pPr>
      <w:r w:rsidRPr="00E05B4D">
        <w:t>Koszty przygotowania prac ponoszą uczestnicy Konkursu.</w:t>
      </w:r>
    </w:p>
    <w:p w:rsidR="00EB400B" w:rsidRPr="00E05B4D" w:rsidRDefault="00EB400B" w:rsidP="00EB400B">
      <w:pPr>
        <w:pStyle w:val="Akapitzlist"/>
        <w:jc w:val="both"/>
      </w:pPr>
    </w:p>
    <w:p w:rsidR="00E05B4D" w:rsidRDefault="00E05B4D" w:rsidP="00E05B4D">
      <w:pPr>
        <w:spacing w:after="0" w:line="360" w:lineRule="auto"/>
        <w:jc w:val="center"/>
        <w:rPr>
          <w:rFonts w:cs="Arial"/>
          <w:b/>
          <w:sz w:val="18"/>
          <w:szCs w:val="18"/>
        </w:rPr>
      </w:pPr>
    </w:p>
    <w:p w:rsidR="00E05B4D" w:rsidRDefault="00E05B4D" w:rsidP="00092896">
      <w:pPr>
        <w:pStyle w:val="Nagwek2"/>
        <w:jc w:val="center"/>
      </w:pPr>
      <w:r>
        <w:t>§ 5</w:t>
      </w:r>
      <w:r w:rsidRPr="005A2743">
        <w:t>.</w:t>
      </w:r>
    </w:p>
    <w:p w:rsidR="00970CFC" w:rsidRPr="00092896" w:rsidRDefault="00D52ECD" w:rsidP="00673E9C">
      <w:pPr>
        <w:jc w:val="center"/>
        <w:rPr>
          <w:b/>
        </w:rPr>
      </w:pPr>
      <w:r w:rsidRPr="00092896">
        <w:rPr>
          <w:b/>
        </w:rPr>
        <w:t>Etapy Konkursu</w:t>
      </w:r>
    </w:p>
    <w:p w:rsidR="00D52ECD" w:rsidRDefault="00D52ECD" w:rsidP="00A63079">
      <w:pPr>
        <w:pStyle w:val="Akapitzlist"/>
        <w:numPr>
          <w:ilvl w:val="0"/>
          <w:numId w:val="21"/>
        </w:numPr>
        <w:jc w:val="both"/>
      </w:pPr>
      <w:r>
        <w:t xml:space="preserve">Konkurs będzie przeprowadzany w trzech etapach: </w:t>
      </w:r>
    </w:p>
    <w:p w:rsidR="00D52ECD" w:rsidRDefault="00D52ECD" w:rsidP="0013608D">
      <w:pPr>
        <w:pStyle w:val="Akapitzlist"/>
        <w:numPr>
          <w:ilvl w:val="1"/>
          <w:numId w:val="31"/>
        </w:numPr>
        <w:jc w:val="both"/>
      </w:pPr>
      <w:r>
        <w:t xml:space="preserve">I etap – szkolny, </w:t>
      </w:r>
      <w:r w:rsidRPr="00D52ECD">
        <w:t>przeprowadzany przez Komisj</w:t>
      </w:r>
      <w:r w:rsidR="00092896">
        <w:t xml:space="preserve">ę Konkursową I etapu, </w:t>
      </w:r>
      <w:r w:rsidR="00092896">
        <w:br/>
        <w:t xml:space="preserve">w każdej </w:t>
      </w:r>
      <w:r w:rsidRPr="00D52ECD">
        <w:t>ze szkół biorących udział w Konkursie;</w:t>
      </w:r>
    </w:p>
    <w:p w:rsidR="00580B80" w:rsidRDefault="00A276A5" w:rsidP="0013608D">
      <w:pPr>
        <w:pStyle w:val="Akapitzlist"/>
        <w:numPr>
          <w:ilvl w:val="1"/>
          <w:numId w:val="31"/>
        </w:numPr>
        <w:jc w:val="both"/>
      </w:pPr>
      <w:r>
        <w:t>II etap –</w:t>
      </w:r>
      <w:r w:rsidR="00580B80" w:rsidRPr="00A276A5">
        <w:t xml:space="preserve"> regionalny, przeprowadzany przez Komisję Konkursową II etapu, </w:t>
      </w:r>
      <w:r w:rsidR="00092896">
        <w:br/>
      </w:r>
      <w:r w:rsidR="00580B80" w:rsidRPr="00A276A5">
        <w:t>w siedzibie właściwej miejscowo delegatury, a dla terenów, które nie są objęte z</w:t>
      </w:r>
      <w:r w:rsidR="00092896">
        <w:t xml:space="preserve">asięgiem działania delegatur </w:t>
      </w:r>
      <w:r w:rsidR="00C017AF">
        <w:t xml:space="preserve">(Warszawa) </w:t>
      </w:r>
      <w:r w:rsidR="00092896">
        <w:t xml:space="preserve">– </w:t>
      </w:r>
      <w:r w:rsidR="00580B80" w:rsidRPr="00A276A5">
        <w:t>w Urzędzie Marszałkowskim Województwa Mazowieckiego w Warszawie</w:t>
      </w:r>
      <w:r w:rsidR="00D46831">
        <w:t xml:space="preserve"> </w:t>
      </w:r>
      <w:r w:rsidR="00D46831" w:rsidRPr="00A276A5">
        <w:t>(</w:t>
      </w:r>
      <w:r w:rsidR="0041425D">
        <w:t xml:space="preserve">zwanym dalej </w:t>
      </w:r>
      <w:r w:rsidR="00D46831" w:rsidRPr="00A276A5">
        <w:t>UMWM)</w:t>
      </w:r>
      <w:r w:rsidR="00580B80" w:rsidRPr="00A276A5">
        <w:t xml:space="preserve">, </w:t>
      </w:r>
      <w:r w:rsidR="00092896">
        <w:t xml:space="preserve">zgodnie </w:t>
      </w:r>
      <w:r w:rsidR="00580B80" w:rsidRPr="00A276A5">
        <w:t>z poniższym podziałem: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Ciechanowie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lang w:eastAsia="pl-PL"/>
        </w:rPr>
        <w:t>ul. Wodna 1, 06-400 Ciechanów</w:t>
      </w:r>
      <w:r w:rsidRPr="00B947A7">
        <w:rPr>
          <w:rFonts w:eastAsia="Times New Roman" w:cs="Arial"/>
          <w:lang w:eastAsia="pl-PL"/>
        </w:rPr>
        <w:br/>
        <w:t>tel. (23) 67 30 700, 67 30 701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9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ciechanow@mazovia.pl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 Ciechanowie obejmuje zasięgiem terytorialnym powiaty: ciechanowski, mławski, płoński, pułtuski i żuromiński.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Ostrołęce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 Piłsudskiego 38, 07-410 Ostrołęka</w:t>
      </w:r>
      <w:r w:rsidRPr="00B947A7">
        <w:rPr>
          <w:rFonts w:eastAsia="Times New Roman" w:cs="Arial"/>
          <w:lang w:eastAsia="pl-PL"/>
        </w:rPr>
        <w:br/>
        <w:t>tel. (29) 744 41 80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0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ostroleka@mazovia.pl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 Ostrołęce obejmuje zasięgiem terytorialnym powiaty: makowski, O</w:t>
      </w:r>
      <w:r w:rsidR="00B947A7">
        <w:rPr>
          <w:rFonts w:eastAsia="Times New Roman" w:cs="Arial"/>
          <w:lang w:eastAsia="pl-PL"/>
        </w:rPr>
        <w:t>strołęka – miasto, ostrołęcki ,</w:t>
      </w:r>
      <w:r w:rsidR="003C6F0F">
        <w:rPr>
          <w:rFonts w:eastAsia="Times New Roman" w:cs="Arial"/>
          <w:lang w:eastAsia="pl-PL"/>
        </w:rPr>
        <w:t xml:space="preserve"> </w:t>
      </w:r>
      <w:r w:rsidRPr="00B947A7">
        <w:rPr>
          <w:rFonts w:eastAsia="Times New Roman" w:cs="Arial"/>
          <w:lang w:eastAsia="pl-PL"/>
        </w:rPr>
        <w:t>ostrowski, przasnyski i wyszkowski.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lastRenderedPageBreak/>
        <w:t>Delegatura w Płocku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 Kolegialna 19, 09-402 Płock</w:t>
      </w:r>
      <w:r w:rsidRPr="00B947A7">
        <w:rPr>
          <w:rFonts w:eastAsia="Times New Roman" w:cs="Arial"/>
          <w:lang w:eastAsia="pl-PL"/>
        </w:rPr>
        <w:br/>
        <w:t>tel. (24) 267 32 80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1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plock@mazovia.pl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 Płocku obejmuje zasięgiem terytorialnym powiaty: gostyniński, Płock – miasto, płocki i sierpecki.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Radomiu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 Kościuszki 5a, 26-600 Radom</w:t>
      </w:r>
      <w:r w:rsidRPr="00B947A7">
        <w:rPr>
          <w:rFonts w:eastAsia="Times New Roman" w:cs="Arial"/>
          <w:lang w:eastAsia="pl-PL"/>
        </w:rPr>
        <w:br/>
        <w:t>tel. (+48 48) 368 29 60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2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radom@mazovia.pl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 Radomiu obejmuje zasięgiem terytorialnym powiaty: białobrzeski, kozienicki, lipski, przysuski, Radom – miasto, radomski, szydłowiecki i zwoleński.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Siedlcach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 Wiszniewskiego 4, 08-110 Siedlce</w:t>
      </w:r>
      <w:r w:rsidRPr="00B947A7">
        <w:rPr>
          <w:rFonts w:eastAsia="Times New Roman" w:cs="Arial"/>
          <w:lang w:eastAsia="pl-PL"/>
        </w:rPr>
        <w:br/>
        <w:t>tel. (+48 25) 63 11 540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3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siedlce@mazovia.pl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 Siedlcach obejmuje zasięgiem terytorialnym powiaty: garwoliński, łosicki, Siedlce – miasto, siedlecki, sokołowski i węgrowski.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Żyrardowie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ul.1 Maja 17, 96-300 Żyrardów</w:t>
      </w:r>
      <w:r w:rsidRPr="00B947A7">
        <w:rPr>
          <w:rFonts w:eastAsia="Times New Roman" w:cs="Arial"/>
          <w:lang w:eastAsia="pl-PL"/>
        </w:rPr>
        <w:br/>
        <w:t>tel. (46) 819 29 71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4" w:tgtFrame="_self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zyrardow@mazovia.pl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 Żyrardowie obejmuje zasięgiem terytorialnym powiaty: grójecki, sochaczewski, żyrardowski.  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Piasecznie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 Puławska 38, 05-500 Piaseczno</w:t>
      </w:r>
      <w:r w:rsidRPr="00B947A7">
        <w:rPr>
          <w:rFonts w:eastAsia="Times New Roman" w:cs="Arial"/>
          <w:lang w:eastAsia="pl-PL"/>
        </w:rPr>
        <w:br/>
        <w:t>tel. (22) 279 36 91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5" w:tgtFrame="_self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>piaseczno@mazovia.pl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 xml:space="preserve">Delegatura w Piasecznie obejmuje zasięgiem terytorialnym powiaty: grodziski, nowodworski, piaseczyński, pruszkowski i warszawski zachodni. </w:t>
      </w:r>
    </w:p>
    <w:p w:rsidR="00C017AF" w:rsidRPr="00B947A7" w:rsidRDefault="00C017AF" w:rsidP="00C017A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pl-PL"/>
        </w:rPr>
      </w:pPr>
      <w:r w:rsidRPr="00B947A7">
        <w:rPr>
          <w:rFonts w:eastAsia="Times New Roman" w:cs="Arial"/>
          <w:b/>
          <w:bCs/>
          <w:lang w:eastAsia="pl-PL"/>
        </w:rPr>
        <w:t>Delegatura w Wołominie</w:t>
      </w:r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ul. Miła 3, 05-200 Wołomin</w:t>
      </w:r>
      <w:r w:rsidRPr="00B947A7">
        <w:rPr>
          <w:rFonts w:eastAsia="Times New Roman" w:cs="Arial"/>
          <w:lang w:eastAsia="pl-PL"/>
        </w:rPr>
        <w:br/>
        <w:t>tel. (22) 279 36 81</w:t>
      </w:r>
      <w:r w:rsidRPr="00B947A7">
        <w:rPr>
          <w:rFonts w:eastAsia="Times New Roman" w:cs="Arial"/>
          <w:lang w:eastAsia="pl-PL"/>
        </w:rPr>
        <w:br/>
        <w:t xml:space="preserve">e-mail: </w:t>
      </w:r>
      <w:hyperlink r:id="rId16" w:history="1">
        <w:r w:rsidRPr="00B947A7">
          <w:rPr>
            <w:rFonts w:eastAsia="Times New Roman" w:cs="Arial"/>
            <w:color w:val="0000FF"/>
            <w:u w:val="single"/>
            <w:lang w:eastAsia="pl-PL"/>
          </w:rPr>
          <w:t xml:space="preserve">wolomin@mazovia.pl </w:t>
        </w:r>
      </w:hyperlink>
    </w:p>
    <w:p w:rsidR="00C017AF" w:rsidRPr="00B947A7" w:rsidRDefault="00C017AF" w:rsidP="00C017AF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B947A7">
        <w:rPr>
          <w:rFonts w:eastAsia="Times New Roman" w:cs="Arial"/>
          <w:lang w:eastAsia="pl-PL"/>
        </w:rPr>
        <w:t>Delegatura w Wołominie obejmuje zasięgiem terytorialnym powiaty: legionowski, miński, otwocki, wołomiński.</w:t>
      </w:r>
    </w:p>
    <w:p w:rsidR="00C017AF" w:rsidRPr="00B947A7" w:rsidRDefault="00C017AF" w:rsidP="00C017AF">
      <w:pPr>
        <w:jc w:val="both"/>
        <w:rPr>
          <w:rFonts w:cs="Arial"/>
        </w:rPr>
      </w:pPr>
      <w:r w:rsidRPr="00B947A7">
        <w:rPr>
          <w:rFonts w:cs="Arial"/>
        </w:rPr>
        <w:lastRenderedPageBreak/>
        <w:t xml:space="preserve">Poza terytorialnym zasięgiem działania delegatur pozostaje obszar terytorialny obejmujący </w:t>
      </w:r>
      <w:r w:rsidR="00610784" w:rsidRPr="00B947A7">
        <w:rPr>
          <w:rFonts w:cs="Arial"/>
        </w:rPr>
        <w:br/>
      </w:r>
      <w:r w:rsidRPr="00B947A7">
        <w:rPr>
          <w:rFonts w:cs="Arial"/>
        </w:rPr>
        <w:t xml:space="preserve">m.st. </w:t>
      </w:r>
      <w:r w:rsidRPr="00B947A7">
        <w:rPr>
          <w:rFonts w:cs="Arial"/>
          <w:b/>
        </w:rPr>
        <w:t>Warszawa</w:t>
      </w:r>
      <w:r w:rsidRPr="00B947A7">
        <w:rPr>
          <w:rFonts w:cs="Arial"/>
        </w:rPr>
        <w:t>, który jest bezpośrednio obsługiwany przez Urząd Marszałkowski Wojewó</w:t>
      </w:r>
      <w:r w:rsidR="00A73EA6">
        <w:rPr>
          <w:rFonts w:cs="Arial"/>
        </w:rPr>
        <w:t>dztwa Mazowieckiego w Warszawie;</w:t>
      </w:r>
    </w:p>
    <w:p w:rsidR="00004C94" w:rsidRDefault="00004C94" w:rsidP="00004C94">
      <w:pPr>
        <w:rPr>
          <w:rFonts w:cs="Arial"/>
          <w:sz w:val="18"/>
          <w:szCs w:val="18"/>
          <w:lang w:val="en-US"/>
        </w:rPr>
      </w:pPr>
    </w:p>
    <w:p w:rsidR="00E719BD" w:rsidRDefault="00674C58" w:rsidP="0013608D">
      <w:pPr>
        <w:pStyle w:val="Akapitzlist"/>
        <w:numPr>
          <w:ilvl w:val="1"/>
          <w:numId w:val="31"/>
        </w:numPr>
        <w:jc w:val="both"/>
      </w:pPr>
      <w:r w:rsidRPr="00674C58">
        <w:t>III etap – wojewódzki</w:t>
      </w:r>
      <w:r>
        <w:t>, przeprowadzany przez Komisję Konkursową III etap</w:t>
      </w:r>
      <w:r w:rsidR="004B0C04">
        <w:t>u</w:t>
      </w:r>
      <w:r w:rsidR="00A604B1">
        <w:t xml:space="preserve"> </w:t>
      </w:r>
      <w:r w:rsidR="00E845D0">
        <w:br/>
      </w:r>
      <w:r w:rsidR="00A604B1">
        <w:t xml:space="preserve">w siedzibie </w:t>
      </w:r>
      <w:r w:rsidR="00E719BD" w:rsidRPr="00E719BD">
        <w:t>UMWM w Warszawie, w Departamencie Polityki Ekologicznej, G</w:t>
      </w:r>
      <w:r w:rsidR="00E719BD">
        <w:t xml:space="preserve">eologii i Łowiectwa, ul. Ks. I. </w:t>
      </w:r>
      <w:r w:rsidR="004B0C04">
        <w:t>Kłopotowskiego 5, 03–</w:t>
      </w:r>
      <w:r w:rsidR="00A604B1">
        <w:t>718 Warszawa.</w:t>
      </w:r>
    </w:p>
    <w:p w:rsidR="00A63079" w:rsidRDefault="00A63079" w:rsidP="00A63079">
      <w:pPr>
        <w:pStyle w:val="Akapitzlist"/>
        <w:ind w:left="1276"/>
        <w:jc w:val="both"/>
      </w:pPr>
    </w:p>
    <w:p w:rsidR="004B0C04" w:rsidRDefault="00B82E72" w:rsidP="003D54C7">
      <w:pPr>
        <w:pStyle w:val="Akapitzlist"/>
        <w:numPr>
          <w:ilvl w:val="0"/>
          <w:numId w:val="21"/>
        </w:numPr>
        <w:ind w:left="1134" w:hanging="414"/>
        <w:jc w:val="both"/>
      </w:pPr>
      <w:r>
        <w:t xml:space="preserve">Zakończeniem Konkursu będzie Gala Finałowa, </w:t>
      </w:r>
      <w:r w:rsidR="00E719BD" w:rsidRPr="00E719BD">
        <w:t xml:space="preserve">do uczestniczenia w której zaproszeni zostaną wszyscy uczestnicy zakwalifikowani do III etapu Konkursu. </w:t>
      </w:r>
    </w:p>
    <w:p w:rsidR="00E719BD" w:rsidRPr="004B0C04" w:rsidRDefault="00E719BD" w:rsidP="003D54C7">
      <w:pPr>
        <w:pStyle w:val="Akapitzlist"/>
        <w:numPr>
          <w:ilvl w:val="0"/>
          <w:numId w:val="26"/>
        </w:numPr>
        <w:ind w:left="1134" w:hanging="414"/>
        <w:jc w:val="both"/>
      </w:pPr>
      <w:r w:rsidRPr="004B0C04">
        <w:t xml:space="preserve">Podczas Gali </w:t>
      </w:r>
      <w:r w:rsidR="00B82E72">
        <w:t xml:space="preserve">Finałowej </w:t>
      </w:r>
      <w:r w:rsidRPr="004B0C04">
        <w:t>ogłoszone zostaną wyniki Konkursu i nastąpi wręczenie nagród.</w:t>
      </w:r>
    </w:p>
    <w:p w:rsidR="00E719BD" w:rsidRPr="0022029E" w:rsidRDefault="00E719BD" w:rsidP="003D54C7">
      <w:pPr>
        <w:pStyle w:val="Akapitzlist"/>
        <w:numPr>
          <w:ilvl w:val="0"/>
          <w:numId w:val="26"/>
        </w:numPr>
        <w:ind w:left="1134" w:hanging="414"/>
        <w:jc w:val="both"/>
      </w:pPr>
      <w:r w:rsidRPr="0022029E">
        <w:t xml:space="preserve">Miejsce i termin Gali </w:t>
      </w:r>
      <w:r w:rsidR="00B82E72" w:rsidRPr="0022029E">
        <w:t xml:space="preserve">Finałowej </w:t>
      </w:r>
      <w:r w:rsidRPr="0022029E">
        <w:t>zostaną określone w zaproszeniach.</w:t>
      </w:r>
    </w:p>
    <w:p w:rsidR="00E719BD" w:rsidRPr="00E719BD" w:rsidRDefault="00E719BD" w:rsidP="003D54C7">
      <w:pPr>
        <w:pStyle w:val="Akapitzlist"/>
        <w:numPr>
          <w:ilvl w:val="0"/>
          <w:numId w:val="26"/>
        </w:numPr>
        <w:ind w:left="1134" w:hanging="414"/>
        <w:jc w:val="both"/>
      </w:pPr>
      <w:r w:rsidRPr="00E719BD">
        <w:t xml:space="preserve">Organizator </w:t>
      </w:r>
      <w:r w:rsidR="00BB241E">
        <w:t xml:space="preserve">Konkursu </w:t>
      </w:r>
      <w:r w:rsidRPr="00E719BD">
        <w:t>nie zapewnia oraz nie pokrywa kosz</w:t>
      </w:r>
      <w:r w:rsidR="00B82E72">
        <w:t>tów dojazdu uczestników na Galę Finałową.</w:t>
      </w:r>
    </w:p>
    <w:p w:rsidR="00674C58" w:rsidRDefault="00674C58" w:rsidP="00F71791">
      <w:pPr>
        <w:spacing w:after="0" w:line="360" w:lineRule="auto"/>
        <w:jc w:val="both"/>
        <w:rPr>
          <w:rFonts w:cs="Arial"/>
          <w:sz w:val="18"/>
          <w:szCs w:val="18"/>
        </w:rPr>
      </w:pPr>
    </w:p>
    <w:p w:rsidR="00F71791" w:rsidRPr="0093319B" w:rsidRDefault="00F71791" w:rsidP="0093319B">
      <w:pPr>
        <w:pStyle w:val="Nagwek2"/>
        <w:jc w:val="center"/>
      </w:pPr>
      <w:r w:rsidRPr="0093319B">
        <w:t>§ 6.</w:t>
      </w:r>
    </w:p>
    <w:p w:rsidR="00F71791" w:rsidRPr="0093319B" w:rsidRDefault="00F71791" w:rsidP="00673E9C">
      <w:pPr>
        <w:jc w:val="center"/>
        <w:rPr>
          <w:b/>
        </w:rPr>
      </w:pPr>
      <w:r w:rsidRPr="0093319B">
        <w:rPr>
          <w:b/>
        </w:rPr>
        <w:t>Komisje konkursowe</w:t>
      </w:r>
    </w:p>
    <w:p w:rsidR="00F71791" w:rsidRDefault="00F71791" w:rsidP="00F37EAB">
      <w:pPr>
        <w:pStyle w:val="Akapitzlist"/>
        <w:numPr>
          <w:ilvl w:val="0"/>
          <w:numId w:val="9"/>
        </w:numPr>
        <w:jc w:val="both"/>
      </w:pPr>
      <w:r w:rsidRPr="00F71791">
        <w:t>Komisje konkursowe powołuje:</w:t>
      </w:r>
    </w:p>
    <w:p w:rsidR="00F71791" w:rsidRDefault="00F71791" w:rsidP="009D5646">
      <w:pPr>
        <w:pStyle w:val="Akapitzlist"/>
        <w:numPr>
          <w:ilvl w:val="1"/>
          <w:numId w:val="35"/>
        </w:numPr>
        <w:ind w:left="1560"/>
        <w:jc w:val="both"/>
      </w:pPr>
      <w:r w:rsidRPr="00F71791">
        <w:t>dyrektor szkoły</w:t>
      </w:r>
      <w:r w:rsidR="00A276A5">
        <w:t xml:space="preserve"> –</w:t>
      </w:r>
      <w:r w:rsidR="00FC6610">
        <w:t xml:space="preserve"> w przypadku Komisji K</w:t>
      </w:r>
      <w:r w:rsidRPr="00A276A5">
        <w:t>onkursowych I etapu (komisja szkolna);</w:t>
      </w:r>
    </w:p>
    <w:p w:rsidR="00F71791" w:rsidRDefault="00F71791" w:rsidP="009D5646">
      <w:pPr>
        <w:pStyle w:val="Akapitzlist"/>
        <w:numPr>
          <w:ilvl w:val="1"/>
          <w:numId w:val="35"/>
        </w:numPr>
        <w:ind w:left="1560"/>
        <w:jc w:val="both"/>
      </w:pPr>
      <w:r>
        <w:t xml:space="preserve">dyrektor delegatury </w:t>
      </w:r>
      <w:r w:rsidR="006D6B3B">
        <w:t xml:space="preserve">UMWM </w:t>
      </w:r>
      <w:r>
        <w:t>– w</w:t>
      </w:r>
      <w:r w:rsidR="00FC6610">
        <w:t xml:space="preserve"> przypadku Komisji K</w:t>
      </w:r>
      <w:r w:rsidRPr="00F71791">
        <w:t>onkursowych II etapu</w:t>
      </w:r>
      <w:r>
        <w:t xml:space="preserve"> </w:t>
      </w:r>
      <w:r w:rsidR="0093319B">
        <w:br/>
      </w:r>
      <w:r w:rsidRPr="00F71791">
        <w:t xml:space="preserve">lub Marszałek Województwa Mazowieckiego dla terenów </w:t>
      </w:r>
      <w:r w:rsidR="006D6B3B">
        <w:t>nieobjętych zasięgiem delegatur</w:t>
      </w:r>
      <w:r w:rsidR="00610784">
        <w:t xml:space="preserve"> (Warszawa);</w:t>
      </w:r>
    </w:p>
    <w:p w:rsidR="00F71791" w:rsidRPr="004B0C04" w:rsidRDefault="00F71791" w:rsidP="009D5646">
      <w:pPr>
        <w:pStyle w:val="Akapitzlist"/>
        <w:numPr>
          <w:ilvl w:val="1"/>
          <w:numId w:val="35"/>
        </w:numPr>
        <w:ind w:left="1560"/>
        <w:jc w:val="both"/>
      </w:pPr>
      <w:r>
        <w:t>Marsz</w:t>
      </w:r>
      <w:r w:rsidR="004B0C04">
        <w:t>ałek Województwa Mazowieckiego –</w:t>
      </w:r>
      <w:r w:rsidRPr="004B0C04">
        <w:t xml:space="preserve"> w przypadku Komisji Konkursowej III etapu.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Komisje </w:t>
      </w:r>
      <w:r w:rsidRPr="00F71791">
        <w:t>konkursowe każdego etapu, na posiedzeniu zamkniętym, dokonują wyboru przewodniczącego, a następnie oceny prac konkursowych oraz sporządzają protokół, będący załącznikiem do Regulaminu.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Kryteriami oceny </w:t>
      </w:r>
      <w:r w:rsidR="006D6B3B">
        <w:t xml:space="preserve">prac </w:t>
      </w:r>
      <w:r w:rsidRPr="00F71791">
        <w:t xml:space="preserve">konkursowych są: zgodność tematyczna, pomysłowość, </w:t>
      </w:r>
      <w:r w:rsidR="0022029E">
        <w:t xml:space="preserve">estetyka, </w:t>
      </w:r>
      <w:r w:rsidRPr="00F71791">
        <w:t>samodzielność wykonania.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W każdej grupie </w:t>
      </w:r>
      <w:r w:rsidRPr="00F71791">
        <w:t xml:space="preserve">wiekowej komisje konkursowe wybierają </w:t>
      </w:r>
      <w:r w:rsidRPr="0093319B">
        <w:rPr>
          <w:b/>
        </w:rPr>
        <w:t>tylko jedną pracę</w:t>
      </w:r>
      <w:r w:rsidRPr="00F71791">
        <w:t>, która przechodzi do kolejnego etap</w:t>
      </w:r>
      <w:r w:rsidR="00307250">
        <w:t xml:space="preserve">u. W przypadku wyboru </w:t>
      </w:r>
      <w:r w:rsidRPr="00F71791">
        <w:t>większej liczby prac, przesłane prace w danej grupie wiekowej zostaną wykluczone z konkursu.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Przewodniczący </w:t>
      </w:r>
      <w:r w:rsidRPr="00F71791">
        <w:t xml:space="preserve">Komisji Konkursowej I etapu przekazuje do Komisji Konkursowej </w:t>
      </w:r>
      <w:r w:rsidR="0093319B">
        <w:br/>
      </w:r>
      <w:r w:rsidRPr="00F71791">
        <w:t>II etapu, prace zakwalifikowa</w:t>
      </w:r>
      <w:r w:rsidR="0016203F">
        <w:t>ne do II etapu Konkursu wraz z k</w:t>
      </w:r>
      <w:r w:rsidRPr="00F71791">
        <w:t>artami zgłoszeniowymi do</w:t>
      </w:r>
      <w:r w:rsidR="0016203F">
        <w:t xml:space="preserve"> Konkursu oraz p</w:t>
      </w:r>
      <w:r w:rsidRPr="00F71791">
        <w:t>rotokoł</w:t>
      </w:r>
      <w:r w:rsidR="004971F4">
        <w:t>em Komisji Konkursowej I etapu</w:t>
      </w:r>
      <w:r w:rsidR="00700EF9">
        <w:t>,</w:t>
      </w:r>
      <w:r w:rsidR="004971F4">
        <w:t xml:space="preserve"> </w:t>
      </w:r>
      <w:r w:rsidR="009638D7">
        <w:t xml:space="preserve">przygotowanym </w:t>
      </w:r>
      <w:r w:rsidR="00700EF9">
        <w:t xml:space="preserve">zgodnie </w:t>
      </w:r>
      <w:r w:rsidR="009638D7">
        <w:br/>
      </w:r>
      <w:r w:rsidR="00700EF9">
        <w:t xml:space="preserve">z wzorem stanowiącym </w:t>
      </w:r>
      <w:r w:rsidR="0097677F">
        <w:t>załącznik nr 2 do Regulaminu,</w:t>
      </w:r>
      <w:r w:rsidRPr="00F71791">
        <w:t xml:space="preserve"> w terminie </w:t>
      </w:r>
      <w:r w:rsidR="00826D1C" w:rsidRPr="0093319B">
        <w:rPr>
          <w:b/>
        </w:rPr>
        <w:t>do dnia</w:t>
      </w:r>
      <w:r w:rsidRPr="0093319B">
        <w:rPr>
          <w:b/>
        </w:rPr>
        <w:t xml:space="preserve"> </w:t>
      </w:r>
      <w:r w:rsidR="00610784">
        <w:rPr>
          <w:b/>
        </w:rPr>
        <w:t>31 października 2019</w:t>
      </w:r>
      <w:r w:rsidRPr="0093319B">
        <w:rPr>
          <w:b/>
        </w:rPr>
        <w:t xml:space="preserve"> r.</w:t>
      </w:r>
    </w:p>
    <w:p w:rsidR="001D38BA" w:rsidRPr="0093319B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Przewodniczący Komisji Konkursowej II etapu przekazuje do </w:t>
      </w:r>
      <w:r w:rsidR="001D38BA" w:rsidRPr="001D38BA">
        <w:t xml:space="preserve">Komisji Konkursowej </w:t>
      </w:r>
      <w:r w:rsidR="0093319B">
        <w:br/>
      </w:r>
      <w:r w:rsidR="004971F4">
        <w:t>III etapu</w:t>
      </w:r>
      <w:r w:rsidR="001D38BA" w:rsidRPr="001D38BA">
        <w:t>, prace zakwalifikowan</w:t>
      </w:r>
      <w:r w:rsidR="00FC6610">
        <w:t>e do III etapu Konkursu wraz z k</w:t>
      </w:r>
      <w:r w:rsidR="001D38BA" w:rsidRPr="001D38BA">
        <w:t>artami z</w:t>
      </w:r>
      <w:r w:rsidR="00FC6610">
        <w:t>głoszeniowymi do Konkursu oraz p</w:t>
      </w:r>
      <w:r w:rsidR="001D38BA" w:rsidRPr="001D38BA">
        <w:t>rotokoł</w:t>
      </w:r>
      <w:r w:rsidR="001D38BA">
        <w:t>em Komisji Konkursowej II etapu</w:t>
      </w:r>
      <w:r w:rsidR="00AC24FF">
        <w:t>,</w:t>
      </w:r>
      <w:r w:rsidR="001D38BA">
        <w:t xml:space="preserve"> </w:t>
      </w:r>
      <w:r w:rsidR="009638D7">
        <w:t xml:space="preserve">przygotowanym </w:t>
      </w:r>
      <w:r w:rsidR="0097677F" w:rsidRPr="0097677F">
        <w:t xml:space="preserve">zgodnie z wzorem stanowiącym załącznik </w:t>
      </w:r>
      <w:r w:rsidR="00AC24FF">
        <w:t>nr 3</w:t>
      </w:r>
      <w:r w:rsidR="0097677F" w:rsidRPr="0097677F">
        <w:t xml:space="preserve"> do Regulaminu</w:t>
      </w:r>
      <w:r w:rsidR="00AC24FF">
        <w:t>,</w:t>
      </w:r>
      <w:r w:rsidR="001D38BA" w:rsidRPr="001D38BA">
        <w:t xml:space="preserve"> w terminie </w:t>
      </w:r>
      <w:r w:rsidR="00E476F9">
        <w:rPr>
          <w:b/>
        </w:rPr>
        <w:t>do dnia 15</w:t>
      </w:r>
      <w:r w:rsidR="00610784">
        <w:rPr>
          <w:b/>
        </w:rPr>
        <w:t xml:space="preserve"> listopada 2019</w:t>
      </w:r>
      <w:r w:rsidR="001D38BA" w:rsidRPr="0093319B">
        <w:rPr>
          <w:b/>
        </w:rPr>
        <w:t xml:space="preserve"> r.</w:t>
      </w:r>
    </w:p>
    <w:p w:rsidR="001D38BA" w:rsidRDefault="001D38BA" w:rsidP="00F37EAB">
      <w:pPr>
        <w:pStyle w:val="Akapitzlist"/>
        <w:numPr>
          <w:ilvl w:val="0"/>
          <w:numId w:val="9"/>
        </w:numPr>
        <w:jc w:val="both"/>
      </w:pPr>
      <w:r w:rsidRPr="0093319B">
        <w:t>Komisja Konkursowa III etapu wyłania laureatów I, II i III miejsca oraz przyznaje</w:t>
      </w:r>
      <w:r w:rsidR="00D63004" w:rsidRPr="0093319B">
        <w:t xml:space="preserve"> </w:t>
      </w:r>
      <w:r w:rsidR="004157B1">
        <w:br/>
      </w:r>
      <w:r w:rsidR="00A52992" w:rsidRPr="0093319B">
        <w:t xml:space="preserve">po </w:t>
      </w:r>
      <w:r w:rsidR="00F47D9D">
        <w:t>6 wyróżnień</w:t>
      </w:r>
      <w:r w:rsidR="00D63004" w:rsidRPr="0093319B">
        <w:t xml:space="preserve"> w każdej kategorii konkursowej</w:t>
      </w:r>
      <w:r w:rsidRPr="0093319B">
        <w:t>. Informacja o wyłonionych laureatach oraz protokó</w:t>
      </w:r>
      <w:r w:rsidR="0097677F">
        <w:t xml:space="preserve">ł Komisji Konkursowej III etapu, </w:t>
      </w:r>
      <w:r w:rsidR="001D7AF6">
        <w:t>przygotowany</w:t>
      </w:r>
      <w:r w:rsidR="009638D7">
        <w:t xml:space="preserve"> </w:t>
      </w:r>
      <w:r w:rsidR="0097677F">
        <w:t xml:space="preserve">zgodnie z wzorem </w:t>
      </w:r>
      <w:r w:rsidR="0097677F">
        <w:lastRenderedPageBreak/>
        <w:t>stanowiącym załączn</w:t>
      </w:r>
      <w:r w:rsidR="00FC6610">
        <w:t>ik nr 4</w:t>
      </w:r>
      <w:r w:rsidR="0097677F">
        <w:t xml:space="preserve"> do Regulaminu, </w:t>
      </w:r>
      <w:r w:rsidRPr="0093319B">
        <w:t>pozostają niejawne do czasu ogłoszenia wyników podczas Gali Finałowej Konkursu.</w:t>
      </w:r>
    </w:p>
    <w:p w:rsidR="0093319B" w:rsidRPr="0093319B" w:rsidRDefault="0093319B" w:rsidP="0093319B">
      <w:pPr>
        <w:pStyle w:val="Akapitzlist"/>
        <w:jc w:val="both"/>
      </w:pPr>
    </w:p>
    <w:p w:rsidR="001D38BA" w:rsidRDefault="001D38BA" w:rsidP="0093319B">
      <w:pPr>
        <w:pStyle w:val="Nagwek2"/>
        <w:jc w:val="center"/>
      </w:pPr>
      <w:r w:rsidRPr="001D38BA">
        <w:t>§ 7.</w:t>
      </w:r>
    </w:p>
    <w:p w:rsidR="00A52992" w:rsidRPr="0093319B" w:rsidRDefault="001D38BA" w:rsidP="00673E9C">
      <w:pPr>
        <w:jc w:val="center"/>
        <w:rPr>
          <w:b/>
        </w:rPr>
      </w:pPr>
      <w:r w:rsidRPr="0093319B">
        <w:rPr>
          <w:b/>
        </w:rPr>
        <w:t>Nagrody</w:t>
      </w:r>
    </w:p>
    <w:p w:rsidR="00A52992" w:rsidRPr="0093319B" w:rsidRDefault="001D38BA" w:rsidP="00281D16">
      <w:pPr>
        <w:pStyle w:val="Akapitzlist"/>
        <w:rPr>
          <w:b/>
        </w:rPr>
      </w:pPr>
      <w:r w:rsidRPr="00A52992">
        <w:t xml:space="preserve">Organizator przewiduje nagrody dla: </w:t>
      </w:r>
    </w:p>
    <w:p w:rsidR="001D38BA" w:rsidRPr="00F37EAB" w:rsidRDefault="001D38BA" w:rsidP="00391607">
      <w:pPr>
        <w:pStyle w:val="Akapitzlist"/>
        <w:numPr>
          <w:ilvl w:val="1"/>
          <w:numId w:val="23"/>
        </w:numPr>
        <w:rPr>
          <w:b/>
        </w:rPr>
      </w:pPr>
      <w:r w:rsidRPr="00A52992">
        <w:t>osób, które zostały zakwalifikowane do III etapu Konkursu;</w:t>
      </w:r>
    </w:p>
    <w:p w:rsidR="001D38BA" w:rsidRPr="00F37EAB" w:rsidRDefault="001D38BA" w:rsidP="00391607">
      <w:pPr>
        <w:pStyle w:val="Akapitzlist"/>
        <w:numPr>
          <w:ilvl w:val="1"/>
          <w:numId w:val="23"/>
        </w:numPr>
        <w:rPr>
          <w:b/>
        </w:rPr>
      </w:pPr>
      <w:r w:rsidRPr="00A52992">
        <w:t>szkół, których uczniowie zostali</w:t>
      </w:r>
      <w:r w:rsidR="00956DC7">
        <w:t xml:space="preserve"> zakwalifikowani do III etapu Konkursu</w:t>
      </w:r>
      <w:r w:rsidRPr="00A52992">
        <w:t>;</w:t>
      </w:r>
    </w:p>
    <w:p w:rsidR="00A276A5" w:rsidRPr="00F37EAB" w:rsidRDefault="001D38BA" w:rsidP="00391607">
      <w:pPr>
        <w:pStyle w:val="Akapitzlist"/>
        <w:numPr>
          <w:ilvl w:val="1"/>
          <w:numId w:val="23"/>
        </w:numPr>
        <w:rPr>
          <w:b/>
        </w:rPr>
      </w:pPr>
      <w:r w:rsidRPr="00A52992">
        <w:t>opiekunów uczniów zakwalifikowanych do III etapu Konkursu.</w:t>
      </w:r>
    </w:p>
    <w:p w:rsidR="00A276A5" w:rsidRDefault="00A276A5" w:rsidP="004157B1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:rsidR="00A276A5" w:rsidRPr="001D38BA" w:rsidRDefault="00A276A5" w:rsidP="00A276A5">
      <w:pPr>
        <w:pStyle w:val="Akapitzlist"/>
        <w:spacing w:after="0" w:line="360" w:lineRule="auto"/>
        <w:jc w:val="both"/>
        <w:rPr>
          <w:rFonts w:cs="Arial"/>
          <w:sz w:val="18"/>
          <w:szCs w:val="18"/>
        </w:rPr>
      </w:pPr>
    </w:p>
    <w:p w:rsidR="001D38BA" w:rsidRPr="004157B1" w:rsidRDefault="001D38BA" w:rsidP="001D38BA">
      <w:pPr>
        <w:spacing w:after="0" w:line="360" w:lineRule="auto"/>
        <w:jc w:val="center"/>
        <w:rPr>
          <w:rFonts w:cs="Arial"/>
          <w:b/>
        </w:rPr>
      </w:pPr>
      <w:r w:rsidRPr="004157B1">
        <w:rPr>
          <w:rFonts w:cs="Arial"/>
          <w:b/>
        </w:rPr>
        <w:t>§ 8.</w:t>
      </w:r>
    </w:p>
    <w:p w:rsidR="001D38BA" w:rsidRPr="004157B1" w:rsidRDefault="001D38BA" w:rsidP="00673E9C">
      <w:pPr>
        <w:jc w:val="center"/>
        <w:rPr>
          <w:b/>
        </w:rPr>
      </w:pPr>
      <w:r w:rsidRPr="004157B1">
        <w:rPr>
          <w:b/>
        </w:rPr>
        <w:t>Postanowienia końcowe</w:t>
      </w:r>
    </w:p>
    <w:p w:rsidR="00BE1E36" w:rsidRPr="00BE1E36" w:rsidRDefault="008779C6" w:rsidP="00AA577A">
      <w:pPr>
        <w:pStyle w:val="Akapitzlist"/>
        <w:jc w:val="both"/>
      </w:pPr>
      <w:r w:rsidRPr="008779C6">
        <w:t>Autorskie prawa</w:t>
      </w:r>
      <w:r>
        <w:t xml:space="preserve"> majątkowe </w:t>
      </w:r>
      <w:r w:rsidRPr="008779C6">
        <w:t xml:space="preserve">do nadesłanych prac konkursowych z chwilą ich otrzymania nabywa nieodpłatnie Organizator Konkursu. Prawa obejmują wykorzystanie całości lub części pracy, bez ograniczeń czasowych i terytorialnych </w:t>
      </w:r>
      <w:r w:rsidR="00154301">
        <w:br/>
      </w:r>
      <w:r w:rsidRPr="008779C6">
        <w:t>na następujących polach eksploatacji: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utrwalanie,  kopiowanie, wprowadzenie do pamięci komputerów</w:t>
      </w:r>
      <w:r w:rsidR="00AA577A">
        <w:t xml:space="preserve"> i serwerów sieci komputerowych;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wystawianie lub publiczną prezentację (na ekranie), w tym p</w:t>
      </w:r>
      <w:r w:rsidR="00AA577A">
        <w:t>odczas seminariów i konferencji;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wykorzystywanie w materiałach wydawniczych oraz we ws</w:t>
      </w:r>
      <w:r w:rsidR="00BE1E36">
        <w:t>zelkiego rodzaju mediach audio-</w:t>
      </w:r>
      <w:r w:rsidRPr="00BE1E36">
        <w:t>wizualnyc</w:t>
      </w:r>
      <w:r w:rsidR="00AA577A">
        <w:t>h i komputerowych;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 xml:space="preserve">prawo do korzystania z dzieł w całości lub z części oraz ich łączenia z innymi dziełami, opracowania poprzez dodanie różnych elementów, uaktualnienie, modyfikację, tłumaczenie na różne języki, zmianę barw, okładek, wielkości </w:t>
      </w:r>
      <w:r w:rsidR="00281D16">
        <w:br/>
      </w:r>
      <w:r w:rsidRPr="00BE1E36">
        <w:t>i treści ca</w:t>
      </w:r>
      <w:r w:rsidR="00AA577A">
        <w:t>łości lub ich części;</w:t>
      </w:r>
    </w:p>
    <w:p w:rsidR="00154301" w:rsidRPr="00BE1E36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publikację i rozpowszechnianie w całości lub w części.</w:t>
      </w:r>
    </w:p>
    <w:p w:rsidR="00AA577A" w:rsidRDefault="00AA577A" w:rsidP="00AA577A">
      <w:pPr>
        <w:pStyle w:val="Akapitzlist"/>
      </w:pPr>
    </w:p>
    <w:p w:rsidR="00AA577A" w:rsidRDefault="00AA577A" w:rsidP="00AA577A">
      <w:pPr>
        <w:pStyle w:val="Akapitzlist"/>
      </w:pPr>
    </w:p>
    <w:p w:rsidR="00DB1762" w:rsidRDefault="00DB1762" w:rsidP="00AA577A">
      <w:pPr>
        <w:pStyle w:val="Akapitzlist"/>
        <w:rPr>
          <w:b/>
        </w:rPr>
      </w:pPr>
    </w:p>
    <w:p w:rsidR="00A84F0B" w:rsidRPr="00AA577A" w:rsidRDefault="00A84F0B" w:rsidP="00AA577A">
      <w:pPr>
        <w:pStyle w:val="Akapitzlist"/>
        <w:rPr>
          <w:b/>
        </w:rPr>
      </w:pPr>
      <w:r w:rsidRPr="00AA577A">
        <w:rPr>
          <w:b/>
        </w:rPr>
        <w:t>Szczegółowe informacje dotyczące Konkursu można uzyskać pod telefonem:</w:t>
      </w:r>
    </w:p>
    <w:p w:rsidR="00A84F0B" w:rsidRPr="00037FCB" w:rsidRDefault="00037FCB" w:rsidP="00037FCB">
      <w:pPr>
        <w:pStyle w:val="Akapitzlist"/>
        <w:rPr>
          <w:b/>
        </w:rPr>
      </w:pPr>
      <w:r>
        <w:rPr>
          <w:b/>
        </w:rPr>
        <w:t>(22) 59 79 056; (22) 59 79 059.</w:t>
      </w:r>
    </w:p>
    <w:p w:rsidR="001D38BA" w:rsidRPr="00A84F0B" w:rsidRDefault="001D38BA" w:rsidP="00A84F0B">
      <w:pPr>
        <w:spacing w:after="0" w:line="360" w:lineRule="auto"/>
        <w:ind w:left="720"/>
        <w:jc w:val="both"/>
        <w:rPr>
          <w:rFonts w:cs="Arial"/>
          <w:sz w:val="18"/>
          <w:szCs w:val="18"/>
        </w:rPr>
      </w:pPr>
    </w:p>
    <w:p w:rsidR="001F401A" w:rsidRPr="00674C58" w:rsidRDefault="001F401A" w:rsidP="00BE547A">
      <w:pPr>
        <w:spacing w:after="0" w:line="360" w:lineRule="auto"/>
        <w:rPr>
          <w:rFonts w:cs="Arial"/>
          <w:sz w:val="18"/>
          <w:szCs w:val="18"/>
        </w:rPr>
      </w:pPr>
    </w:p>
    <w:sectPr w:rsidR="001F401A" w:rsidRPr="00674C58" w:rsidSect="009D5646">
      <w:footerReference w:type="default" r:id="rId1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1E" w:rsidRDefault="00A1671E" w:rsidP="00FA0064">
      <w:pPr>
        <w:spacing w:after="0" w:line="240" w:lineRule="auto"/>
      </w:pPr>
      <w:r>
        <w:separator/>
      </w:r>
    </w:p>
  </w:endnote>
  <w:endnote w:type="continuationSeparator" w:id="0">
    <w:p w:rsidR="00A1671E" w:rsidRDefault="00A1671E" w:rsidP="00FA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093393"/>
      <w:docPartObj>
        <w:docPartGallery w:val="Page Numbers (Bottom of Page)"/>
        <w:docPartUnique/>
      </w:docPartObj>
    </w:sdtPr>
    <w:sdtEndPr/>
    <w:sdtContent>
      <w:p w:rsidR="00FA0064" w:rsidRDefault="00FA00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720">
          <w:rPr>
            <w:noProof/>
          </w:rPr>
          <w:t>1</w:t>
        </w:r>
        <w:r>
          <w:fldChar w:fldCharType="end"/>
        </w:r>
      </w:p>
    </w:sdtContent>
  </w:sdt>
  <w:p w:rsidR="00FA0064" w:rsidRDefault="00FA0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1E" w:rsidRDefault="00A1671E" w:rsidP="00FA0064">
      <w:pPr>
        <w:spacing w:after="0" w:line="240" w:lineRule="auto"/>
      </w:pPr>
      <w:r>
        <w:separator/>
      </w:r>
    </w:p>
  </w:footnote>
  <w:footnote w:type="continuationSeparator" w:id="0">
    <w:p w:rsidR="00A1671E" w:rsidRDefault="00A1671E" w:rsidP="00FA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99F"/>
    <w:multiLevelType w:val="hybridMultilevel"/>
    <w:tmpl w:val="EBA0F080"/>
    <w:lvl w:ilvl="0" w:tplc="04150011">
      <w:start w:val="1"/>
      <w:numFmt w:val="decimal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C90"/>
    <w:multiLevelType w:val="hybridMultilevel"/>
    <w:tmpl w:val="1A266340"/>
    <w:lvl w:ilvl="0" w:tplc="75D03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276"/>
    <w:multiLevelType w:val="hybridMultilevel"/>
    <w:tmpl w:val="5C92A0D4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25E9"/>
    <w:multiLevelType w:val="hybridMultilevel"/>
    <w:tmpl w:val="4D0AF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7554"/>
    <w:multiLevelType w:val="hybridMultilevel"/>
    <w:tmpl w:val="B2481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16C8"/>
    <w:multiLevelType w:val="hybridMultilevel"/>
    <w:tmpl w:val="A1A834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B2A85E4">
      <w:start w:val="1"/>
      <w:numFmt w:val="decimal"/>
      <w:lvlText w:val="%2)"/>
      <w:lvlJc w:val="left"/>
      <w:pPr>
        <w:ind w:left="1364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E44053"/>
    <w:multiLevelType w:val="hybridMultilevel"/>
    <w:tmpl w:val="EBB64BD6"/>
    <w:lvl w:ilvl="0" w:tplc="AC64F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51587"/>
    <w:multiLevelType w:val="hybridMultilevel"/>
    <w:tmpl w:val="71762BB8"/>
    <w:lvl w:ilvl="0" w:tplc="1728AFF8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F6B22"/>
    <w:multiLevelType w:val="hybridMultilevel"/>
    <w:tmpl w:val="97948AC4"/>
    <w:lvl w:ilvl="0" w:tplc="A1CE0A4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041D1"/>
    <w:multiLevelType w:val="hybridMultilevel"/>
    <w:tmpl w:val="636816E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8649A6"/>
    <w:multiLevelType w:val="hybridMultilevel"/>
    <w:tmpl w:val="A660377C"/>
    <w:lvl w:ilvl="0" w:tplc="10B42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B8A"/>
    <w:multiLevelType w:val="hybridMultilevel"/>
    <w:tmpl w:val="01ACA566"/>
    <w:lvl w:ilvl="0" w:tplc="75D03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066"/>
    <w:multiLevelType w:val="hybridMultilevel"/>
    <w:tmpl w:val="1A266340"/>
    <w:lvl w:ilvl="0" w:tplc="75D03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50CE9"/>
    <w:multiLevelType w:val="hybridMultilevel"/>
    <w:tmpl w:val="77AEEF82"/>
    <w:lvl w:ilvl="0" w:tplc="04150011">
      <w:start w:val="1"/>
      <w:numFmt w:val="decimal"/>
      <w:lvlText w:val="%1)"/>
      <w:lvlJc w:val="left"/>
      <w:pPr>
        <w:ind w:left="1440" w:hanging="363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61C3"/>
    <w:multiLevelType w:val="hybridMultilevel"/>
    <w:tmpl w:val="7A94E3D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00276BB"/>
    <w:multiLevelType w:val="multilevel"/>
    <w:tmpl w:val="F2F8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56504D"/>
    <w:multiLevelType w:val="hybridMultilevel"/>
    <w:tmpl w:val="62F26FAC"/>
    <w:lvl w:ilvl="0" w:tplc="7DFCA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1A8D"/>
    <w:multiLevelType w:val="hybridMultilevel"/>
    <w:tmpl w:val="23FE248C"/>
    <w:lvl w:ilvl="0" w:tplc="658052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2B8F"/>
    <w:multiLevelType w:val="hybridMultilevel"/>
    <w:tmpl w:val="A0C8B924"/>
    <w:lvl w:ilvl="0" w:tplc="04150011">
      <w:start w:val="1"/>
      <w:numFmt w:val="decimal"/>
      <w:lvlText w:val="%1)"/>
      <w:lvlJc w:val="left"/>
      <w:pPr>
        <w:ind w:left="1440" w:hanging="363"/>
      </w:pPr>
      <w:rPr>
        <w:rFonts w:hint="default"/>
        <w:b w:val="0"/>
      </w:rPr>
    </w:lvl>
    <w:lvl w:ilvl="1" w:tplc="13005536">
      <w:start w:val="1"/>
      <w:numFmt w:val="decimal"/>
      <w:lvlText w:val="%2)"/>
      <w:lvlJc w:val="left"/>
      <w:pPr>
        <w:ind w:left="1299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402B664F"/>
    <w:multiLevelType w:val="hybridMultilevel"/>
    <w:tmpl w:val="94388C04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6142B"/>
    <w:multiLevelType w:val="hybridMultilevel"/>
    <w:tmpl w:val="DD660ABE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E4D2B"/>
    <w:multiLevelType w:val="hybridMultilevel"/>
    <w:tmpl w:val="F82EA764"/>
    <w:lvl w:ilvl="0" w:tplc="75D0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474B2A"/>
    <w:multiLevelType w:val="hybridMultilevel"/>
    <w:tmpl w:val="CB260040"/>
    <w:lvl w:ilvl="0" w:tplc="2EDC06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E0DD1"/>
    <w:multiLevelType w:val="hybridMultilevel"/>
    <w:tmpl w:val="3D320010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68E6"/>
    <w:multiLevelType w:val="hybridMultilevel"/>
    <w:tmpl w:val="CE24B37A"/>
    <w:lvl w:ilvl="0" w:tplc="44363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B60EC"/>
    <w:multiLevelType w:val="hybridMultilevel"/>
    <w:tmpl w:val="146CD6F0"/>
    <w:lvl w:ilvl="0" w:tplc="1AC8EE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A7F98"/>
    <w:multiLevelType w:val="hybridMultilevel"/>
    <w:tmpl w:val="34946E0E"/>
    <w:lvl w:ilvl="0" w:tplc="75D0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A0094A2">
      <w:start w:val="1"/>
      <w:numFmt w:val="decimal"/>
      <w:lvlText w:val="%2)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094B86"/>
    <w:multiLevelType w:val="hybridMultilevel"/>
    <w:tmpl w:val="22DE1B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DD284A"/>
    <w:multiLevelType w:val="multilevel"/>
    <w:tmpl w:val="CBCE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B98320A"/>
    <w:multiLevelType w:val="hybridMultilevel"/>
    <w:tmpl w:val="D5BE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5AEF"/>
    <w:multiLevelType w:val="hybridMultilevel"/>
    <w:tmpl w:val="D9E47BBC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90C34"/>
    <w:multiLevelType w:val="hybridMultilevel"/>
    <w:tmpl w:val="B6E0668E"/>
    <w:lvl w:ilvl="0" w:tplc="1AC8EEC2">
      <w:start w:val="1"/>
      <w:numFmt w:val="decimal"/>
      <w:lvlText w:val="%1)"/>
      <w:lvlJc w:val="left"/>
      <w:pPr>
        <w:ind w:left="720" w:hanging="360"/>
      </w:p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3143E"/>
    <w:multiLevelType w:val="hybridMultilevel"/>
    <w:tmpl w:val="3ABA5068"/>
    <w:lvl w:ilvl="0" w:tplc="75D0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7E45A9"/>
    <w:multiLevelType w:val="hybridMultilevel"/>
    <w:tmpl w:val="B2A25C9A"/>
    <w:lvl w:ilvl="0" w:tplc="E6D294FA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F430B2"/>
    <w:multiLevelType w:val="hybridMultilevel"/>
    <w:tmpl w:val="64A22AAA"/>
    <w:lvl w:ilvl="0" w:tplc="5A6E93E6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B1184"/>
    <w:multiLevelType w:val="hybridMultilevel"/>
    <w:tmpl w:val="65504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D3EC7"/>
    <w:multiLevelType w:val="hybridMultilevel"/>
    <w:tmpl w:val="63726A8E"/>
    <w:lvl w:ilvl="0" w:tplc="42925D22">
      <w:start w:val="1"/>
      <w:numFmt w:val="lowerLetter"/>
      <w:lvlText w:val="%1)"/>
      <w:lvlJc w:val="left"/>
      <w:pPr>
        <w:ind w:left="144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4"/>
  </w:num>
  <w:num w:numId="5">
    <w:abstractNumId w:val="23"/>
  </w:num>
  <w:num w:numId="6">
    <w:abstractNumId w:val="7"/>
  </w:num>
  <w:num w:numId="7">
    <w:abstractNumId w:val="19"/>
  </w:num>
  <w:num w:numId="8">
    <w:abstractNumId w:val="22"/>
  </w:num>
  <w:num w:numId="9">
    <w:abstractNumId w:val="30"/>
  </w:num>
  <w:num w:numId="10">
    <w:abstractNumId w:val="8"/>
  </w:num>
  <w:num w:numId="11">
    <w:abstractNumId w:val="10"/>
  </w:num>
  <w:num w:numId="12">
    <w:abstractNumId w:val="2"/>
  </w:num>
  <w:num w:numId="13">
    <w:abstractNumId w:val="36"/>
  </w:num>
  <w:num w:numId="14">
    <w:abstractNumId w:val="33"/>
  </w:num>
  <w:num w:numId="15">
    <w:abstractNumId w:val="11"/>
  </w:num>
  <w:num w:numId="16">
    <w:abstractNumId w:val="0"/>
  </w:num>
  <w:num w:numId="17">
    <w:abstractNumId w:val="25"/>
  </w:num>
  <w:num w:numId="18">
    <w:abstractNumId w:val="13"/>
  </w:num>
  <w:num w:numId="19">
    <w:abstractNumId w:val="4"/>
  </w:num>
  <w:num w:numId="20">
    <w:abstractNumId w:val="3"/>
  </w:num>
  <w:num w:numId="21">
    <w:abstractNumId w:val="24"/>
  </w:num>
  <w:num w:numId="22">
    <w:abstractNumId w:val="14"/>
  </w:num>
  <w:num w:numId="23">
    <w:abstractNumId w:val="18"/>
  </w:num>
  <w:num w:numId="24">
    <w:abstractNumId w:val="9"/>
  </w:num>
  <w:num w:numId="25">
    <w:abstractNumId w:val="21"/>
  </w:num>
  <w:num w:numId="26">
    <w:abstractNumId w:val="17"/>
  </w:num>
  <w:num w:numId="27">
    <w:abstractNumId w:val="20"/>
  </w:num>
  <w:num w:numId="28">
    <w:abstractNumId w:val="28"/>
  </w:num>
  <w:num w:numId="29">
    <w:abstractNumId w:val="32"/>
  </w:num>
  <w:num w:numId="30">
    <w:abstractNumId w:val="12"/>
  </w:num>
  <w:num w:numId="31">
    <w:abstractNumId w:val="31"/>
  </w:num>
  <w:num w:numId="32">
    <w:abstractNumId w:val="27"/>
  </w:num>
  <w:num w:numId="33">
    <w:abstractNumId w:val="35"/>
  </w:num>
  <w:num w:numId="34">
    <w:abstractNumId w:val="29"/>
  </w:num>
  <w:num w:numId="35">
    <w:abstractNumId w:val="26"/>
  </w:num>
  <w:num w:numId="36">
    <w:abstractNumId w:val="5"/>
  </w:num>
  <w:num w:numId="3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DA"/>
    <w:rsid w:val="00004C94"/>
    <w:rsid w:val="00010C64"/>
    <w:rsid w:val="00016ED2"/>
    <w:rsid w:val="00037FCB"/>
    <w:rsid w:val="00092896"/>
    <w:rsid w:val="000A55D8"/>
    <w:rsid w:val="000A7143"/>
    <w:rsid w:val="0011723B"/>
    <w:rsid w:val="0013608D"/>
    <w:rsid w:val="00154301"/>
    <w:rsid w:val="0016203F"/>
    <w:rsid w:val="0016733F"/>
    <w:rsid w:val="001D38BA"/>
    <w:rsid w:val="001D7AF6"/>
    <w:rsid w:val="001F401A"/>
    <w:rsid w:val="0022029E"/>
    <w:rsid w:val="002225A4"/>
    <w:rsid w:val="00281D16"/>
    <w:rsid w:val="00287ADA"/>
    <w:rsid w:val="00307250"/>
    <w:rsid w:val="003156BC"/>
    <w:rsid w:val="003407DA"/>
    <w:rsid w:val="00377D36"/>
    <w:rsid w:val="00391607"/>
    <w:rsid w:val="003A5F62"/>
    <w:rsid w:val="003C6F0F"/>
    <w:rsid w:val="003D54C7"/>
    <w:rsid w:val="003D7112"/>
    <w:rsid w:val="003E1B5B"/>
    <w:rsid w:val="0040009E"/>
    <w:rsid w:val="00405542"/>
    <w:rsid w:val="0041425D"/>
    <w:rsid w:val="004157B1"/>
    <w:rsid w:val="00453608"/>
    <w:rsid w:val="004971F4"/>
    <w:rsid w:val="004B0C04"/>
    <w:rsid w:val="004F08D0"/>
    <w:rsid w:val="00502553"/>
    <w:rsid w:val="00580B80"/>
    <w:rsid w:val="00594BB1"/>
    <w:rsid w:val="005A2743"/>
    <w:rsid w:val="005B37A1"/>
    <w:rsid w:val="005C4543"/>
    <w:rsid w:val="005D216D"/>
    <w:rsid w:val="005F4A8E"/>
    <w:rsid w:val="00610784"/>
    <w:rsid w:val="00615637"/>
    <w:rsid w:val="00673E9C"/>
    <w:rsid w:val="00674C58"/>
    <w:rsid w:val="00693811"/>
    <w:rsid w:val="006B3E35"/>
    <w:rsid w:val="006D6B3B"/>
    <w:rsid w:val="006E6535"/>
    <w:rsid w:val="006F0D17"/>
    <w:rsid w:val="00700EF9"/>
    <w:rsid w:val="00732BCC"/>
    <w:rsid w:val="007357AF"/>
    <w:rsid w:val="007E32AB"/>
    <w:rsid w:val="008010F2"/>
    <w:rsid w:val="008151E5"/>
    <w:rsid w:val="00826D1C"/>
    <w:rsid w:val="00835EA9"/>
    <w:rsid w:val="008730C0"/>
    <w:rsid w:val="008779C6"/>
    <w:rsid w:val="00881D37"/>
    <w:rsid w:val="008B2F12"/>
    <w:rsid w:val="008C2720"/>
    <w:rsid w:val="00914653"/>
    <w:rsid w:val="0093319B"/>
    <w:rsid w:val="0093707F"/>
    <w:rsid w:val="00956DC7"/>
    <w:rsid w:val="009638D7"/>
    <w:rsid w:val="00970CFC"/>
    <w:rsid w:val="009762BD"/>
    <w:rsid w:val="0097677F"/>
    <w:rsid w:val="009945C3"/>
    <w:rsid w:val="009A2B11"/>
    <w:rsid w:val="009B56AC"/>
    <w:rsid w:val="009D5646"/>
    <w:rsid w:val="009F469F"/>
    <w:rsid w:val="009F63B2"/>
    <w:rsid w:val="00A1671E"/>
    <w:rsid w:val="00A276A5"/>
    <w:rsid w:val="00A42496"/>
    <w:rsid w:val="00A45E6E"/>
    <w:rsid w:val="00A52992"/>
    <w:rsid w:val="00A604B1"/>
    <w:rsid w:val="00A63079"/>
    <w:rsid w:val="00A73EA6"/>
    <w:rsid w:val="00A84F0B"/>
    <w:rsid w:val="00AA577A"/>
    <w:rsid w:val="00AB1B89"/>
    <w:rsid w:val="00AC24FF"/>
    <w:rsid w:val="00AD2B4E"/>
    <w:rsid w:val="00B82E72"/>
    <w:rsid w:val="00B947A7"/>
    <w:rsid w:val="00BB241E"/>
    <w:rsid w:val="00BC6071"/>
    <w:rsid w:val="00BE1E36"/>
    <w:rsid w:val="00BE547A"/>
    <w:rsid w:val="00C017AF"/>
    <w:rsid w:val="00C43799"/>
    <w:rsid w:val="00CD4B0F"/>
    <w:rsid w:val="00CE541D"/>
    <w:rsid w:val="00D46831"/>
    <w:rsid w:val="00D51133"/>
    <w:rsid w:val="00D52ECD"/>
    <w:rsid w:val="00D544A9"/>
    <w:rsid w:val="00D54F3B"/>
    <w:rsid w:val="00D63004"/>
    <w:rsid w:val="00D77F80"/>
    <w:rsid w:val="00DB1762"/>
    <w:rsid w:val="00E05B4D"/>
    <w:rsid w:val="00E476F9"/>
    <w:rsid w:val="00E62C18"/>
    <w:rsid w:val="00E719BD"/>
    <w:rsid w:val="00E80F99"/>
    <w:rsid w:val="00E845D0"/>
    <w:rsid w:val="00E94FE7"/>
    <w:rsid w:val="00EA7CD6"/>
    <w:rsid w:val="00EB3675"/>
    <w:rsid w:val="00EB400B"/>
    <w:rsid w:val="00EC6094"/>
    <w:rsid w:val="00F37EAB"/>
    <w:rsid w:val="00F46912"/>
    <w:rsid w:val="00F47D9D"/>
    <w:rsid w:val="00F71791"/>
    <w:rsid w:val="00F74414"/>
    <w:rsid w:val="00FA0064"/>
    <w:rsid w:val="00FA772F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F8D4"/>
  <w15:chartTrackingRefBased/>
  <w15:docId w15:val="{04057DA0-81B5-4FB0-9949-0DA9BC9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675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6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3675"/>
    <w:pPr>
      <w:keepNext/>
      <w:keepLines/>
      <w:spacing w:before="40" w:after="0"/>
      <w:outlineLvl w:val="1"/>
    </w:pPr>
    <w:rPr>
      <w:rFonts w:eastAsiaTheme="majorEastAsia" w:cs="Arial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7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C64"/>
    <w:rPr>
      <w:rFonts w:ascii="Arial" w:eastAsiaTheme="majorEastAsia" w:hAnsi="Arial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C43799"/>
    <w:pPr>
      <w:ind w:left="720"/>
      <w:contextualSpacing/>
    </w:pPr>
  </w:style>
  <w:style w:type="table" w:styleId="Tabela-Siatka">
    <w:name w:val="Table Grid"/>
    <w:basedOn w:val="Standardowy"/>
    <w:uiPriority w:val="39"/>
    <w:rsid w:val="0067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C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469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B3675"/>
    <w:rPr>
      <w:rFonts w:ascii="Arial" w:eastAsiaTheme="majorEastAsia" w:hAnsi="Arial" w:cs="Arial"/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7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64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FA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walczuk@mazovia.pl" TargetMode="External"/><Relationship Id="rId13" Type="http://schemas.openxmlformats.org/officeDocument/2006/relationships/hyperlink" Target="mailto:siedlce@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edlce@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wolomin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ock@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aseczno@mazovia.pl" TargetMode="External"/><Relationship Id="rId10" Type="http://schemas.openxmlformats.org/officeDocument/2006/relationships/hyperlink" Target="mailto:urzmostroleka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iechanow@mazovia.pl" TargetMode="External"/><Relationship Id="rId14" Type="http://schemas.openxmlformats.org/officeDocument/2006/relationships/hyperlink" Target="http://zyrardow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7C6E-BB5A-4D11-BAFB-CAE94FA8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Marczewska Milena</dc:creator>
  <cp:keywords/>
  <dc:description/>
  <cp:lastModifiedBy>Antośkiewicz Iwona</cp:lastModifiedBy>
  <cp:revision>3</cp:revision>
  <cp:lastPrinted>2019-09-19T09:54:00Z</cp:lastPrinted>
  <dcterms:created xsi:type="dcterms:W3CDTF">2019-10-08T12:37:00Z</dcterms:created>
  <dcterms:modified xsi:type="dcterms:W3CDTF">2019-10-09T07:24:00Z</dcterms:modified>
</cp:coreProperties>
</file>